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6D" w:rsidRPr="0015142C" w:rsidRDefault="002A666D" w:rsidP="002A666D">
      <w:pPr>
        <w:pStyle w:val="Style5"/>
        <w:widowControl/>
        <w:spacing w:line="240" w:lineRule="auto"/>
        <w:ind w:right="-3"/>
        <w:jc w:val="center"/>
        <w:rPr>
          <w:rFonts w:ascii="Times New Roman" w:hAnsi="Times New Roman"/>
          <w:sz w:val="26"/>
          <w:szCs w:val="26"/>
        </w:rPr>
      </w:pPr>
      <w:r w:rsidRPr="00220430">
        <w:rPr>
          <w:rFonts w:ascii="Times New Roman" w:hAnsi="Times New Roman"/>
          <w:sz w:val="26"/>
          <w:szCs w:val="26"/>
        </w:rPr>
        <w:t xml:space="preserve">Актуальная редакция от </w:t>
      </w:r>
      <w:r w:rsidR="00220430" w:rsidRPr="00220430">
        <w:rPr>
          <w:rFonts w:ascii="Times New Roman" w:hAnsi="Times New Roman"/>
          <w:sz w:val="26"/>
          <w:szCs w:val="26"/>
        </w:rPr>
        <w:t>21</w:t>
      </w:r>
      <w:r w:rsidR="00A96B85" w:rsidRPr="00220430">
        <w:rPr>
          <w:rFonts w:ascii="Times New Roman" w:hAnsi="Times New Roman"/>
          <w:sz w:val="26"/>
          <w:szCs w:val="26"/>
        </w:rPr>
        <w:t>.02</w:t>
      </w:r>
      <w:r w:rsidR="003C58CE" w:rsidRPr="00220430">
        <w:rPr>
          <w:rFonts w:ascii="Times New Roman" w:hAnsi="Times New Roman"/>
          <w:sz w:val="26"/>
          <w:szCs w:val="26"/>
        </w:rPr>
        <w:t>.2023</w:t>
      </w:r>
    </w:p>
    <w:p w:rsidR="002A666D" w:rsidRPr="0015142C" w:rsidRDefault="002A666D" w:rsidP="002A666D">
      <w:pPr>
        <w:pStyle w:val="Style5"/>
        <w:widowControl/>
        <w:spacing w:line="240" w:lineRule="auto"/>
        <w:ind w:right="-3"/>
        <w:rPr>
          <w:rFonts w:ascii="Times New Roman" w:hAnsi="Times New Roman"/>
          <w:sz w:val="26"/>
          <w:szCs w:val="26"/>
        </w:rPr>
      </w:pPr>
    </w:p>
    <w:p w:rsidR="002A666D" w:rsidRPr="00220430" w:rsidRDefault="002A666D" w:rsidP="002A666D">
      <w:pPr>
        <w:tabs>
          <w:tab w:val="left" w:pos="5103"/>
        </w:tabs>
        <w:spacing w:after="0" w:line="240" w:lineRule="auto"/>
        <w:jc w:val="center"/>
        <w:rPr>
          <w:rFonts w:ascii="Times New Roman" w:hAnsi="Times New Roman"/>
          <w:bCs/>
          <w:sz w:val="26"/>
          <w:szCs w:val="26"/>
        </w:rPr>
      </w:pPr>
      <w:r w:rsidRPr="00220430">
        <w:rPr>
          <w:rFonts w:ascii="Times New Roman" w:hAnsi="Times New Roman"/>
          <w:bCs/>
          <w:sz w:val="26"/>
          <w:szCs w:val="26"/>
        </w:rPr>
        <w:t>Муниципальная  программа</w:t>
      </w:r>
    </w:p>
    <w:p w:rsidR="002A666D" w:rsidRPr="00220430" w:rsidRDefault="002A666D" w:rsidP="002A666D">
      <w:pPr>
        <w:spacing w:after="0" w:line="240" w:lineRule="auto"/>
        <w:jc w:val="center"/>
        <w:rPr>
          <w:rFonts w:ascii="Times New Roman" w:hAnsi="Times New Roman"/>
          <w:sz w:val="26"/>
          <w:szCs w:val="26"/>
        </w:rPr>
      </w:pPr>
      <w:r w:rsidRPr="00220430">
        <w:rPr>
          <w:rFonts w:ascii="Times New Roman" w:hAnsi="Times New Roman"/>
          <w:sz w:val="26"/>
          <w:szCs w:val="26"/>
        </w:rPr>
        <w:t xml:space="preserve">«Противодействие экстремизму и идеологии терроризма </w:t>
      </w:r>
      <w:r w:rsidR="00722914" w:rsidRPr="00220430">
        <w:rPr>
          <w:rFonts w:ascii="Times New Roman" w:hAnsi="Times New Roman"/>
          <w:sz w:val="26"/>
          <w:szCs w:val="26"/>
        </w:rPr>
        <w:t>на территории города Рубцовска»</w:t>
      </w:r>
      <w:r w:rsidRPr="00220430">
        <w:rPr>
          <w:rFonts w:ascii="Times New Roman" w:hAnsi="Times New Roman"/>
          <w:sz w:val="26"/>
          <w:szCs w:val="26"/>
        </w:rPr>
        <w:t xml:space="preserve">  (с изменениями, внесенными постановлени</w:t>
      </w:r>
      <w:r w:rsidR="00B355A4">
        <w:rPr>
          <w:rFonts w:ascii="Times New Roman" w:hAnsi="Times New Roman"/>
          <w:sz w:val="26"/>
          <w:szCs w:val="26"/>
        </w:rPr>
        <w:t>ями</w:t>
      </w:r>
      <w:r w:rsidRPr="00220430">
        <w:rPr>
          <w:rFonts w:ascii="Times New Roman" w:hAnsi="Times New Roman"/>
          <w:sz w:val="26"/>
          <w:szCs w:val="26"/>
        </w:rPr>
        <w:t xml:space="preserve"> Администрации города Рубцовска Алтайского края от 04.02.2021 № 252</w:t>
      </w:r>
      <w:r w:rsidR="00C12401" w:rsidRPr="00220430">
        <w:rPr>
          <w:rFonts w:ascii="Times New Roman" w:hAnsi="Times New Roman"/>
          <w:sz w:val="26"/>
          <w:szCs w:val="26"/>
        </w:rPr>
        <w:t>,</w:t>
      </w:r>
      <w:r w:rsidR="00E834DD" w:rsidRPr="00220430">
        <w:rPr>
          <w:rFonts w:ascii="Times New Roman" w:hAnsi="Times New Roman"/>
          <w:sz w:val="26"/>
          <w:szCs w:val="26"/>
        </w:rPr>
        <w:t xml:space="preserve"> 25.11.2021 № 3175</w:t>
      </w:r>
      <w:r w:rsidR="00451FF7" w:rsidRPr="00220430">
        <w:rPr>
          <w:rFonts w:ascii="Times New Roman" w:hAnsi="Times New Roman"/>
          <w:sz w:val="26"/>
          <w:szCs w:val="26"/>
        </w:rPr>
        <w:t xml:space="preserve">, </w:t>
      </w:r>
      <w:r w:rsidR="00A96B85" w:rsidRPr="00220430">
        <w:rPr>
          <w:rFonts w:ascii="Times New Roman" w:hAnsi="Times New Roman"/>
          <w:sz w:val="26"/>
          <w:szCs w:val="26"/>
        </w:rPr>
        <w:t>от 01.02.2022 № 237</w:t>
      </w:r>
      <w:r w:rsidR="003C58CE" w:rsidRPr="00220430">
        <w:rPr>
          <w:rFonts w:ascii="Times New Roman" w:hAnsi="Times New Roman"/>
          <w:sz w:val="26"/>
          <w:szCs w:val="26"/>
        </w:rPr>
        <w:t xml:space="preserve">, </w:t>
      </w:r>
      <w:r w:rsidR="00220430" w:rsidRPr="00220430">
        <w:rPr>
          <w:rFonts w:ascii="Times New Roman" w:hAnsi="Times New Roman"/>
          <w:sz w:val="26"/>
          <w:szCs w:val="26"/>
        </w:rPr>
        <w:t>от 21.02</w:t>
      </w:r>
      <w:r w:rsidR="003C58CE" w:rsidRPr="00220430">
        <w:rPr>
          <w:rFonts w:ascii="Times New Roman" w:hAnsi="Times New Roman"/>
          <w:sz w:val="26"/>
          <w:szCs w:val="26"/>
        </w:rPr>
        <w:t>.2023</w:t>
      </w:r>
      <w:r w:rsidR="00220430" w:rsidRPr="00220430">
        <w:rPr>
          <w:rFonts w:ascii="Times New Roman" w:hAnsi="Times New Roman"/>
          <w:sz w:val="26"/>
          <w:szCs w:val="26"/>
        </w:rPr>
        <w:t xml:space="preserve"> № 551</w:t>
      </w:r>
      <w:r w:rsidRPr="00220430">
        <w:rPr>
          <w:rFonts w:ascii="Times New Roman" w:hAnsi="Times New Roman"/>
          <w:sz w:val="26"/>
          <w:szCs w:val="26"/>
        </w:rPr>
        <w:t>)</w:t>
      </w:r>
    </w:p>
    <w:p w:rsidR="002A666D" w:rsidRPr="00220430" w:rsidRDefault="002A666D" w:rsidP="002A666D">
      <w:pPr>
        <w:pStyle w:val="Style5"/>
        <w:widowControl/>
        <w:spacing w:line="240" w:lineRule="auto"/>
        <w:ind w:right="-3"/>
        <w:jc w:val="center"/>
        <w:rPr>
          <w:rFonts w:ascii="Times New Roman" w:hAnsi="Times New Roman"/>
          <w:sz w:val="26"/>
          <w:szCs w:val="26"/>
        </w:rPr>
      </w:pPr>
    </w:p>
    <w:p w:rsidR="002A666D" w:rsidRPr="00220430" w:rsidRDefault="002A666D" w:rsidP="002A666D">
      <w:pPr>
        <w:pStyle w:val="Style5"/>
        <w:widowControl/>
        <w:spacing w:line="240" w:lineRule="auto"/>
        <w:ind w:right="-3"/>
        <w:jc w:val="center"/>
        <w:rPr>
          <w:rFonts w:ascii="Times New Roman" w:hAnsi="Times New Roman"/>
          <w:sz w:val="26"/>
          <w:szCs w:val="26"/>
        </w:rPr>
      </w:pPr>
    </w:p>
    <w:p w:rsidR="002A666D" w:rsidRPr="00220430" w:rsidRDefault="002A666D" w:rsidP="002A666D">
      <w:pPr>
        <w:spacing w:after="0" w:line="240" w:lineRule="auto"/>
        <w:jc w:val="center"/>
        <w:rPr>
          <w:rFonts w:ascii="Times New Roman" w:hAnsi="Times New Roman"/>
          <w:caps/>
          <w:sz w:val="26"/>
          <w:szCs w:val="26"/>
        </w:rPr>
      </w:pPr>
      <w:r w:rsidRPr="00220430">
        <w:rPr>
          <w:rFonts w:ascii="Times New Roman" w:hAnsi="Times New Roman"/>
          <w:caps/>
          <w:sz w:val="26"/>
          <w:szCs w:val="26"/>
        </w:rPr>
        <w:t>ПАСПОРТ</w:t>
      </w:r>
    </w:p>
    <w:p w:rsidR="002A666D" w:rsidRPr="00220430" w:rsidRDefault="002A666D" w:rsidP="002A666D">
      <w:pPr>
        <w:tabs>
          <w:tab w:val="left" w:pos="5103"/>
        </w:tabs>
        <w:spacing w:after="0" w:line="240" w:lineRule="auto"/>
        <w:jc w:val="center"/>
        <w:rPr>
          <w:rFonts w:ascii="Times New Roman" w:hAnsi="Times New Roman"/>
          <w:sz w:val="26"/>
          <w:szCs w:val="26"/>
        </w:rPr>
      </w:pPr>
      <w:r w:rsidRPr="00220430">
        <w:rPr>
          <w:rFonts w:ascii="Times New Roman" w:hAnsi="Times New Roman"/>
          <w:sz w:val="26"/>
          <w:szCs w:val="26"/>
        </w:rPr>
        <w:t xml:space="preserve">муниципальной  программы </w:t>
      </w:r>
      <w:r w:rsidRPr="00220430">
        <w:rPr>
          <w:rFonts w:ascii="Times New Roman" w:hAnsi="Times New Roman"/>
          <w:bCs/>
          <w:sz w:val="26"/>
          <w:szCs w:val="26"/>
        </w:rPr>
        <w:t>«</w:t>
      </w:r>
      <w:r w:rsidRPr="00220430">
        <w:rPr>
          <w:rFonts w:ascii="Times New Roman" w:hAnsi="Times New Roman"/>
          <w:sz w:val="26"/>
          <w:szCs w:val="26"/>
        </w:rPr>
        <w:t xml:space="preserve">Противодействие экстремизму и идеологии терроризма на территории города Рубцовска» </w:t>
      </w:r>
    </w:p>
    <w:p w:rsidR="002A666D" w:rsidRPr="00D64B41" w:rsidRDefault="002A666D" w:rsidP="002A666D">
      <w:pPr>
        <w:autoSpaceDE w:val="0"/>
        <w:autoSpaceDN w:val="0"/>
        <w:adjustRightInd w:val="0"/>
        <w:spacing w:after="0" w:line="240" w:lineRule="auto"/>
        <w:jc w:val="center"/>
        <w:rPr>
          <w:rFonts w:ascii="Times New Roman" w:hAnsi="Times New Roman"/>
          <w:sz w:val="26"/>
          <w:szCs w:val="26"/>
        </w:rPr>
      </w:pPr>
      <w:r w:rsidRPr="00220430">
        <w:rPr>
          <w:rFonts w:ascii="Times New Roman" w:hAnsi="Times New Roman"/>
          <w:sz w:val="26"/>
          <w:szCs w:val="26"/>
        </w:rPr>
        <w:t xml:space="preserve"> (далее – Программа)</w:t>
      </w:r>
    </w:p>
    <w:p w:rsidR="002A666D" w:rsidRPr="00D64B41" w:rsidRDefault="002A666D" w:rsidP="002A666D">
      <w:pPr>
        <w:autoSpaceDE w:val="0"/>
        <w:autoSpaceDN w:val="0"/>
        <w:adjustRightInd w:val="0"/>
        <w:spacing w:after="0" w:line="240" w:lineRule="auto"/>
        <w:jc w:val="center"/>
        <w:rPr>
          <w:rFonts w:ascii="Times New Roman" w:hAnsi="Times New Roman"/>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095"/>
      </w:tblGrid>
      <w:tr w:rsidR="002A666D" w:rsidRPr="003F28FF" w:rsidTr="00C12401">
        <w:tc>
          <w:tcPr>
            <w:tcW w:w="3119" w:type="dxa"/>
          </w:tcPr>
          <w:p w:rsidR="002A666D" w:rsidRPr="003F28FF" w:rsidRDefault="002A666D" w:rsidP="00C12401">
            <w:pPr>
              <w:spacing w:after="0" w:line="240" w:lineRule="auto"/>
              <w:rPr>
                <w:rFonts w:ascii="Times New Roman" w:hAnsi="Times New Roman"/>
                <w:sz w:val="26"/>
                <w:szCs w:val="26"/>
              </w:rPr>
            </w:pPr>
            <w:r w:rsidRPr="003F28FF">
              <w:rPr>
                <w:rFonts w:ascii="Times New Roman" w:hAnsi="Times New Roman"/>
                <w:sz w:val="26"/>
                <w:szCs w:val="26"/>
              </w:rPr>
              <w:t>Ответственный исполнитель Программы</w:t>
            </w:r>
          </w:p>
        </w:tc>
        <w:tc>
          <w:tcPr>
            <w:tcW w:w="6095" w:type="dxa"/>
          </w:tcPr>
          <w:p w:rsidR="002A666D" w:rsidRPr="003F28FF" w:rsidRDefault="002A666D" w:rsidP="00C12401">
            <w:pPr>
              <w:spacing w:after="0" w:line="240" w:lineRule="auto"/>
              <w:rPr>
                <w:rFonts w:ascii="Times New Roman" w:hAnsi="Times New Roman"/>
                <w:sz w:val="26"/>
                <w:szCs w:val="26"/>
              </w:rPr>
            </w:pPr>
            <w:r w:rsidRPr="003F28FF">
              <w:rPr>
                <w:rFonts w:ascii="Times New Roman" w:hAnsi="Times New Roman"/>
                <w:sz w:val="26"/>
                <w:szCs w:val="26"/>
              </w:rPr>
              <w:t>МКУ «Управление культуры, спорта и молодежной политики» г. Рубцовска</w:t>
            </w:r>
          </w:p>
        </w:tc>
      </w:tr>
      <w:tr w:rsidR="002A666D" w:rsidRPr="003F28FF" w:rsidTr="00C12401">
        <w:tc>
          <w:tcPr>
            <w:tcW w:w="3119" w:type="dxa"/>
          </w:tcPr>
          <w:p w:rsidR="002A666D" w:rsidRPr="003F28FF" w:rsidRDefault="002A666D" w:rsidP="00C12401">
            <w:pPr>
              <w:snapToGrid w:val="0"/>
              <w:spacing w:after="0" w:line="240" w:lineRule="auto"/>
              <w:rPr>
                <w:rFonts w:ascii="Times New Roman" w:hAnsi="Times New Roman"/>
                <w:sz w:val="26"/>
                <w:szCs w:val="26"/>
              </w:rPr>
            </w:pPr>
            <w:r w:rsidRPr="003F28FF">
              <w:rPr>
                <w:rFonts w:ascii="Times New Roman" w:hAnsi="Times New Roman"/>
                <w:sz w:val="26"/>
                <w:szCs w:val="26"/>
              </w:rPr>
              <w:t>Соисполнители Программы</w:t>
            </w:r>
          </w:p>
          <w:p w:rsidR="002A666D" w:rsidRPr="003F28FF" w:rsidRDefault="002A666D" w:rsidP="00C12401">
            <w:pPr>
              <w:snapToGrid w:val="0"/>
              <w:spacing w:after="0" w:line="240" w:lineRule="auto"/>
              <w:rPr>
                <w:rFonts w:ascii="Times New Roman" w:hAnsi="Times New Roman"/>
                <w:sz w:val="26"/>
                <w:szCs w:val="26"/>
              </w:rPr>
            </w:pPr>
          </w:p>
        </w:tc>
        <w:tc>
          <w:tcPr>
            <w:tcW w:w="6095" w:type="dxa"/>
          </w:tcPr>
          <w:p w:rsidR="002A666D" w:rsidRPr="003F28FF" w:rsidRDefault="002A666D" w:rsidP="00C12401">
            <w:pPr>
              <w:autoSpaceDE w:val="0"/>
              <w:autoSpaceDN w:val="0"/>
              <w:adjustRightInd w:val="0"/>
              <w:spacing w:after="0" w:line="240" w:lineRule="auto"/>
              <w:jc w:val="both"/>
              <w:rPr>
                <w:rFonts w:ascii="Times New Roman" w:hAnsi="Times New Roman"/>
                <w:sz w:val="26"/>
                <w:szCs w:val="26"/>
              </w:rPr>
            </w:pPr>
            <w:r w:rsidRPr="003F28FF">
              <w:rPr>
                <w:rFonts w:ascii="Times New Roman" w:hAnsi="Times New Roman"/>
                <w:sz w:val="26"/>
                <w:szCs w:val="26"/>
              </w:rPr>
              <w:t>МКУ «Управление образования» г. Рубцовска;</w:t>
            </w:r>
          </w:p>
          <w:p w:rsidR="002A666D" w:rsidRPr="003F28FF" w:rsidRDefault="002A666D" w:rsidP="00C12401">
            <w:pPr>
              <w:autoSpaceDE w:val="0"/>
              <w:autoSpaceDN w:val="0"/>
              <w:adjustRightInd w:val="0"/>
              <w:spacing w:after="0" w:line="240" w:lineRule="auto"/>
              <w:jc w:val="both"/>
              <w:rPr>
                <w:rFonts w:ascii="Times New Roman" w:hAnsi="Times New Roman"/>
                <w:sz w:val="26"/>
                <w:szCs w:val="26"/>
              </w:rPr>
            </w:pPr>
            <w:r w:rsidRPr="003F28FF">
              <w:rPr>
                <w:rFonts w:ascii="Times New Roman" w:hAnsi="Times New Roman"/>
                <w:sz w:val="26"/>
                <w:szCs w:val="26"/>
              </w:rPr>
              <w:t>пресс-служба Администрации города Рубцовска Алтайского края;</w:t>
            </w:r>
          </w:p>
          <w:p w:rsidR="002A666D" w:rsidRPr="003F28FF" w:rsidRDefault="002A666D" w:rsidP="00C12401">
            <w:pPr>
              <w:snapToGrid w:val="0"/>
              <w:spacing w:after="0" w:line="240" w:lineRule="auto"/>
              <w:jc w:val="both"/>
              <w:rPr>
                <w:rFonts w:ascii="Times New Roman" w:hAnsi="Times New Roman"/>
                <w:sz w:val="26"/>
                <w:szCs w:val="26"/>
              </w:rPr>
            </w:pPr>
            <w:r w:rsidRPr="003F28FF">
              <w:rPr>
                <w:rFonts w:ascii="Times New Roman" w:hAnsi="Times New Roman"/>
                <w:sz w:val="26"/>
                <w:szCs w:val="26"/>
              </w:rPr>
              <w:t xml:space="preserve">учреждения, подведомственные МКУ «Управление культуры, спорта и молодежной политики» </w:t>
            </w:r>
          </w:p>
          <w:p w:rsidR="002A666D" w:rsidRPr="003F28FF" w:rsidRDefault="002A666D" w:rsidP="00C12401">
            <w:pPr>
              <w:snapToGrid w:val="0"/>
              <w:spacing w:after="0" w:line="240" w:lineRule="auto"/>
              <w:jc w:val="both"/>
              <w:rPr>
                <w:rFonts w:ascii="Times New Roman" w:hAnsi="Times New Roman"/>
                <w:sz w:val="26"/>
                <w:szCs w:val="26"/>
              </w:rPr>
            </w:pPr>
            <w:r w:rsidRPr="003F28FF">
              <w:rPr>
                <w:rFonts w:ascii="Times New Roman" w:hAnsi="Times New Roman"/>
                <w:sz w:val="26"/>
                <w:szCs w:val="26"/>
              </w:rPr>
              <w:t>г. Рубцовск</w:t>
            </w:r>
            <w:r w:rsidR="0065313F" w:rsidRPr="003F28FF">
              <w:rPr>
                <w:rFonts w:ascii="Times New Roman" w:hAnsi="Times New Roman"/>
                <w:sz w:val="26"/>
                <w:szCs w:val="26"/>
              </w:rPr>
              <w:t>а;</w:t>
            </w:r>
          </w:p>
          <w:p w:rsidR="0065313F" w:rsidRPr="003F28FF" w:rsidRDefault="0065313F" w:rsidP="00C12401">
            <w:pPr>
              <w:snapToGrid w:val="0"/>
              <w:spacing w:after="0" w:line="240" w:lineRule="auto"/>
              <w:jc w:val="both"/>
              <w:rPr>
                <w:rFonts w:ascii="Times New Roman" w:hAnsi="Times New Roman"/>
                <w:sz w:val="26"/>
                <w:szCs w:val="26"/>
              </w:rPr>
            </w:pPr>
            <w:r w:rsidRPr="003F28FF">
              <w:rPr>
                <w:rFonts w:ascii="Times New Roman" w:hAnsi="Times New Roman"/>
                <w:sz w:val="26"/>
                <w:szCs w:val="26"/>
              </w:rPr>
              <w:t>управление Администрации города Рубцовска по жилищно-коммунальному хозяйству и экологии</w:t>
            </w:r>
          </w:p>
        </w:tc>
      </w:tr>
      <w:tr w:rsidR="002A666D" w:rsidRPr="003F28FF" w:rsidTr="00C12401">
        <w:tc>
          <w:tcPr>
            <w:tcW w:w="3119" w:type="dxa"/>
          </w:tcPr>
          <w:p w:rsidR="002A666D" w:rsidRPr="003F28FF" w:rsidRDefault="002A666D" w:rsidP="00C12401">
            <w:pPr>
              <w:snapToGrid w:val="0"/>
              <w:spacing w:after="0" w:line="240" w:lineRule="auto"/>
              <w:rPr>
                <w:rFonts w:ascii="Times New Roman" w:hAnsi="Times New Roman"/>
                <w:sz w:val="26"/>
                <w:szCs w:val="26"/>
              </w:rPr>
            </w:pPr>
            <w:r w:rsidRPr="003F28FF">
              <w:rPr>
                <w:rFonts w:ascii="Times New Roman" w:hAnsi="Times New Roman"/>
                <w:sz w:val="26"/>
                <w:szCs w:val="26"/>
              </w:rPr>
              <w:t>Участники Программы</w:t>
            </w:r>
          </w:p>
        </w:tc>
        <w:tc>
          <w:tcPr>
            <w:tcW w:w="6095" w:type="dxa"/>
          </w:tcPr>
          <w:p w:rsidR="002A666D" w:rsidRPr="003F28FF" w:rsidRDefault="002A666D" w:rsidP="00C12401">
            <w:pPr>
              <w:shd w:val="clear" w:color="auto" w:fill="FFFFFF"/>
              <w:spacing w:after="0" w:line="240" w:lineRule="auto"/>
              <w:jc w:val="both"/>
              <w:outlineLvl w:val="1"/>
              <w:rPr>
                <w:rFonts w:ascii="Times New Roman" w:hAnsi="Times New Roman"/>
                <w:color w:val="000000"/>
                <w:sz w:val="26"/>
                <w:szCs w:val="26"/>
              </w:rPr>
            </w:pPr>
            <w:r w:rsidRPr="003F28FF">
              <w:rPr>
                <w:rFonts w:ascii="Times New Roman" w:hAnsi="Times New Roman"/>
                <w:sz w:val="26"/>
                <w:szCs w:val="26"/>
              </w:rPr>
              <w:t xml:space="preserve"> МО МВД России «Рубцовский» (по согласованию);</w:t>
            </w:r>
          </w:p>
          <w:p w:rsidR="002A666D" w:rsidRPr="003F28FF" w:rsidRDefault="002A666D" w:rsidP="00C12401">
            <w:pPr>
              <w:spacing w:after="0" w:line="240" w:lineRule="auto"/>
              <w:ind w:firstLine="33"/>
              <w:jc w:val="both"/>
              <w:rPr>
                <w:rFonts w:ascii="Times New Roman" w:hAnsi="Times New Roman"/>
                <w:sz w:val="26"/>
                <w:szCs w:val="26"/>
              </w:rPr>
            </w:pPr>
            <w:r w:rsidRPr="003F28FF">
              <w:rPr>
                <w:rFonts w:ascii="Times New Roman" w:hAnsi="Times New Roman"/>
                <w:sz w:val="26"/>
                <w:szCs w:val="26"/>
              </w:rPr>
              <w:t>управление ФСБ России по Алтайскому краю в городе Рубцовске (по согласованию);</w:t>
            </w:r>
          </w:p>
          <w:p w:rsidR="002A666D" w:rsidRPr="003F28FF" w:rsidRDefault="002A666D" w:rsidP="00C12401">
            <w:pPr>
              <w:autoSpaceDE w:val="0"/>
              <w:autoSpaceDN w:val="0"/>
              <w:adjustRightInd w:val="0"/>
              <w:spacing w:after="0" w:line="240" w:lineRule="auto"/>
              <w:jc w:val="both"/>
              <w:rPr>
                <w:rFonts w:ascii="Times New Roman" w:hAnsi="Times New Roman"/>
                <w:sz w:val="26"/>
                <w:szCs w:val="26"/>
              </w:rPr>
            </w:pPr>
            <w:r w:rsidRPr="003F28FF">
              <w:rPr>
                <w:rFonts w:ascii="Times New Roman" w:hAnsi="Times New Roman"/>
                <w:sz w:val="26"/>
                <w:szCs w:val="26"/>
              </w:rPr>
              <w:t>образовательные учреждения муниципального образования город Рубцовск Алтайского края;</w:t>
            </w:r>
          </w:p>
          <w:p w:rsidR="002A666D" w:rsidRPr="003F28FF" w:rsidRDefault="002A666D" w:rsidP="00C12401">
            <w:pPr>
              <w:autoSpaceDE w:val="0"/>
              <w:autoSpaceDN w:val="0"/>
              <w:adjustRightInd w:val="0"/>
              <w:spacing w:after="0" w:line="240" w:lineRule="auto"/>
              <w:jc w:val="both"/>
              <w:rPr>
                <w:rFonts w:ascii="Times New Roman" w:hAnsi="Times New Roman"/>
                <w:sz w:val="26"/>
                <w:szCs w:val="26"/>
              </w:rPr>
            </w:pPr>
            <w:r w:rsidRPr="003F28FF">
              <w:rPr>
                <w:rFonts w:ascii="Times New Roman" w:hAnsi="Times New Roman"/>
                <w:sz w:val="26"/>
                <w:szCs w:val="26"/>
              </w:rPr>
              <w:t>население муниципального образования город Рубцовск Алтайского края</w:t>
            </w:r>
          </w:p>
        </w:tc>
      </w:tr>
      <w:tr w:rsidR="002A666D" w:rsidRPr="003F28FF" w:rsidTr="00C12401">
        <w:tc>
          <w:tcPr>
            <w:tcW w:w="3119" w:type="dxa"/>
          </w:tcPr>
          <w:p w:rsidR="002A666D" w:rsidRPr="003F28FF" w:rsidRDefault="002A666D" w:rsidP="00C12401">
            <w:pPr>
              <w:snapToGrid w:val="0"/>
              <w:spacing w:after="0" w:line="240" w:lineRule="auto"/>
              <w:rPr>
                <w:rFonts w:ascii="Times New Roman" w:hAnsi="Times New Roman"/>
                <w:sz w:val="26"/>
                <w:szCs w:val="26"/>
              </w:rPr>
            </w:pPr>
            <w:r w:rsidRPr="003F28FF">
              <w:rPr>
                <w:rFonts w:ascii="Times New Roman" w:hAnsi="Times New Roman"/>
                <w:sz w:val="26"/>
                <w:szCs w:val="26"/>
              </w:rPr>
              <w:t>Подпрограммы Программы</w:t>
            </w:r>
          </w:p>
        </w:tc>
        <w:tc>
          <w:tcPr>
            <w:tcW w:w="6095" w:type="dxa"/>
          </w:tcPr>
          <w:p w:rsidR="002A666D" w:rsidRPr="003F28FF" w:rsidRDefault="002A666D" w:rsidP="00C12401">
            <w:pPr>
              <w:autoSpaceDE w:val="0"/>
              <w:autoSpaceDN w:val="0"/>
              <w:adjustRightInd w:val="0"/>
              <w:spacing w:after="0" w:line="240" w:lineRule="auto"/>
              <w:rPr>
                <w:rFonts w:ascii="Times New Roman" w:hAnsi="Times New Roman"/>
                <w:sz w:val="26"/>
                <w:szCs w:val="26"/>
              </w:rPr>
            </w:pPr>
            <w:r w:rsidRPr="003F28FF">
              <w:rPr>
                <w:rFonts w:ascii="Times New Roman" w:hAnsi="Times New Roman"/>
                <w:sz w:val="26"/>
                <w:szCs w:val="26"/>
              </w:rPr>
              <w:t xml:space="preserve"> Программой не предусмотрены</w:t>
            </w:r>
          </w:p>
        </w:tc>
      </w:tr>
      <w:tr w:rsidR="002A666D" w:rsidRPr="003F28FF" w:rsidTr="00C12401">
        <w:tc>
          <w:tcPr>
            <w:tcW w:w="3119" w:type="dxa"/>
          </w:tcPr>
          <w:p w:rsidR="002A666D" w:rsidRPr="00220430" w:rsidRDefault="002A666D" w:rsidP="00C12401">
            <w:pPr>
              <w:snapToGrid w:val="0"/>
              <w:spacing w:after="0" w:line="240" w:lineRule="auto"/>
              <w:rPr>
                <w:rFonts w:ascii="Times New Roman" w:hAnsi="Times New Roman"/>
                <w:sz w:val="26"/>
                <w:szCs w:val="26"/>
              </w:rPr>
            </w:pPr>
            <w:r w:rsidRPr="00220430">
              <w:rPr>
                <w:rFonts w:ascii="Times New Roman" w:hAnsi="Times New Roman"/>
                <w:sz w:val="26"/>
                <w:szCs w:val="26"/>
              </w:rPr>
              <w:t>Программно - целевые инструменты Программы</w:t>
            </w:r>
          </w:p>
        </w:tc>
        <w:tc>
          <w:tcPr>
            <w:tcW w:w="6095" w:type="dxa"/>
          </w:tcPr>
          <w:p w:rsidR="002A666D" w:rsidRPr="00220430" w:rsidRDefault="002A666D" w:rsidP="00C12401">
            <w:pPr>
              <w:autoSpaceDE w:val="0"/>
              <w:autoSpaceDN w:val="0"/>
              <w:adjustRightInd w:val="0"/>
              <w:spacing w:after="0" w:line="240" w:lineRule="auto"/>
              <w:jc w:val="both"/>
              <w:outlineLvl w:val="0"/>
              <w:rPr>
                <w:rFonts w:ascii="Times New Roman" w:hAnsi="Times New Roman"/>
                <w:bCs/>
                <w:sz w:val="26"/>
                <w:szCs w:val="26"/>
              </w:rPr>
            </w:pPr>
            <w:r w:rsidRPr="00220430">
              <w:rPr>
                <w:rFonts w:ascii="Times New Roman" w:hAnsi="Times New Roman"/>
                <w:bCs/>
                <w:sz w:val="26"/>
                <w:szCs w:val="26"/>
              </w:rPr>
              <w:t>Федеральный закон от 25.07.2002 № 114-ФЗ «О противодействии экстремистской деятельности»;</w:t>
            </w:r>
          </w:p>
          <w:p w:rsidR="002A666D" w:rsidRPr="00220430" w:rsidRDefault="002A666D" w:rsidP="00C12401">
            <w:pPr>
              <w:autoSpaceDE w:val="0"/>
              <w:autoSpaceDN w:val="0"/>
              <w:adjustRightInd w:val="0"/>
              <w:spacing w:after="0" w:line="240" w:lineRule="auto"/>
              <w:jc w:val="both"/>
              <w:outlineLvl w:val="0"/>
              <w:rPr>
                <w:rFonts w:ascii="Times New Roman" w:hAnsi="Times New Roman"/>
                <w:bCs/>
                <w:sz w:val="26"/>
                <w:szCs w:val="26"/>
              </w:rPr>
            </w:pPr>
            <w:r w:rsidRPr="00220430">
              <w:rPr>
                <w:rFonts w:ascii="Times New Roman" w:hAnsi="Times New Roman"/>
                <w:bCs/>
                <w:sz w:val="26"/>
                <w:szCs w:val="26"/>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2A666D" w:rsidRPr="00220430" w:rsidRDefault="002A666D" w:rsidP="00C12401">
            <w:pPr>
              <w:autoSpaceDE w:val="0"/>
              <w:autoSpaceDN w:val="0"/>
              <w:adjustRightInd w:val="0"/>
              <w:spacing w:after="0" w:line="240" w:lineRule="auto"/>
              <w:jc w:val="both"/>
              <w:outlineLvl w:val="0"/>
              <w:rPr>
                <w:rFonts w:ascii="Times New Roman" w:hAnsi="Times New Roman"/>
                <w:bCs/>
                <w:sz w:val="26"/>
                <w:szCs w:val="26"/>
              </w:rPr>
            </w:pPr>
            <w:r w:rsidRPr="00220430">
              <w:rPr>
                <w:rFonts w:ascii="Times New Roman" w:hAnsi="Times New Roman"/>
                <w:sz w:val="26"/>
                <w:szCs w:val="26"/>
              </w:rPr>
              <w:t xml:space="preserve">Стратегия противодействия экстремизму в Российской Федерации до 2025 года, утвержденная </w:t>
            </w:r>
            <w:r w:rsidR="00722914" w:rsidRPr="00220430">
              <w:rPr>
                <w:rFonts w:ascii="Times New Roman" w:hAnsi="Times New Roman"/>
                <w:sz w:val="26"/>
                <w:szCs w:val="26"/>
              </w:rPr>
              <w:t xml:space="preserve">Указом Президента </w:t>
            </w:r>
            <w:r w:rsidRPr="00220430">
              <w:rPr>
                <w:rFonts w:ascii="Times New Roman" w:hAnsi="Times New Roman"/>
                <w:sz w:val="26"/>
                <w:szCs w:val="26"/>
              </w:rPr>
              <w:t>Ро</w:t>
            </w:r>
            <w:r w:rsidR="00722914" w:rsidRPr="00220430">
              <w:rPr>
                <w:rFonts w:ascii="Times New Roman" w:hAnsi="Times New Roman"/>
                <w:sz w:val="26"/>
                <w:szCs w:val="26"/>
              </w:rPr>
              <w:t>ссийской Федерации от 29.05.2020 № 344</w:t>
            </w:r>
            <w:r w:rsidRPr="00220430">
              <w:rPr>
                <w:rFonts w:ascii="Times New Roman" w:hAnsi="Times New Roman"/>
                <w:sz w:val="26"/>
                <w:szCs w:val="26"/>
              </w:rPr>
              <w:t>;</w:t>
            </w:r>
          </w:p>
          <w:p w:rsidR="002A666D" w:rsidRPr="00220430" w:rsidRDefault="002A666D" w:rsidP="00C12401">
            <w:pPr>
              <w:spacing w:after="0" w:line="240" w:lineRule="auto"/>
              <w:ind w:left="20" w:right="20"/>
              <w:jc w:val="both"/>
              <w:rPr>
                <w:rFonts w:ascii="Times New Roman" w:hAnsi="Times New Roman"/>
                <w:sz w:val="26"/>
                <w:szCs w:val="26"/>
              </w:rPr>
            </w:pPr>
            <w:r w:rsidRPr="00220430">
              <w:rPr>
                <w:rFonts w:ascii="Times New Roman" w:hAnsi="Times New Roman"/>
                <w:sz w:val="26"/>
                <w:szCs w:val="26"/>
              </w:rPr>
              <w:t>Государственная программа Алтайского края «Противодействие экстремизму и идеологии терроризма в Алтайском крае», утвержденная постановлением Правительства Алтайского края от 31.12.2019  № 546</w:t>
            </w:r>
          </w:p>
        </w:tc>
      </w:tr>
      <w:tr w:rsidR="00AB273E" w:rsidRPr="003F28FF" w:rsidTr="00C12401">
        <w:tc>
          <w:tcPr>
            <w:tcW w:w="3119" w:type="dxa"/>
          </w:tcPr>
          <w:p w:rsidR="00AB273E" w:rsidRPr="00220430" w:rsidRDefault="00AB273E" w:rsidP="00AB273E">
            <w:pPr>
              <w:snapToGrid w:val="0"/>
              <w:spacing w:after="0" w:line="240" w:lineRule="auto"/>
              <w:rPr>
                <w:rFonts w:ascii="Times New Roman" w:hAnsi="Times New Roman"/>
                <w:sz w:val="26"/>
                <w:szCs w:val="26"/>
              </w:rPr>
            </w:pPr>
            <w:r w:rsidRPr="00220430">
              <w:rPr>
                <w:rFonts w:ascii="Times New Roman" w:hAnsi="Times New Roman"/>
                <w:sz w:val="26"/>
                <w:szCs w:val="26"/>
              </w:rPr>
              <w:lastRenderedPageBreak/>
              <w:t>Национальные и региональные проекты, реализуемые в рамках Программы</w:t>
            </w:r>
          </w:p>
        </w:tc>
        <w:tc>
          <w:tcPr>
            <w:tcW w:w="6095" w:type="dxa"/>
          </w:tcPr>
          <w:p w:rsidR="00AB273E" w:rsidRPr="00220430" w:rsidRDefault="00AB273E" w:rsidP="00AB273E">
            <w:pPr>
              <w:autoSpaceDE w:val="0"/>
              <w:autoSpaceDN w:val="0"/>
              <w:adjustRightInd w:val="0"/>
              <w:spacing w:after="0" w:line="240" w:lineRule="auto"/>
              <w:ind w:left="33"/>
              <w:jc w:val="both"/>
              <w:rPr>
                <w:rFonts w:ascii="Times New Roman" w:hAnsi="Times New Roman"/>
                <w:sz w:val="26"/>
                <w:szCs w:val="26"/>
              </w:rPr>
            </w:pPr>
            <w:r w:rsidRPr="00220430">
              <w:rPr>
                <w:rFonts w:ascii="Times New Roman" w:hAnsi="Times New Roman"/>
                <w:sz w:val="26"/>
                <w:szCs w:val="26"/>
              </w:rPr>
              <w:t>реализация мероприятий Программы в рамках национальных и региональных проектов не предусмотрена</w:t>
            </w:r>
          </w:p>
        </w:tc>
      </w:tr>
      <w:tr w:rsidR="00AB273E" w:rsidRPr="003F28FF" w:rsidTr="00C12401">
        <w:tc>
          <w:tcPr>
            <w:tcW w:w="3119" w:type="dxa"/>
          </w:tcPr>
          <w:p w:rsidR="00AB273E" w:rsidRPr="003F28FF" w:rsidRDefault="00AB273E" w:rsidP="00AB273E">
            <w:pPr>
              <w:snapToGrid w:val="0"/>
              <w:spacing w:after="0" w:line="240" w:lineRule="auto"/>
              <w:rPr>
                <w:rFonts w:ascii="Times New Roman" w:hAnsi="Times New Roman"/>
                <w:sz w:val="26"/>
                <w:szCs w:val="26"/>
              </w:rPr>
            </w:pPr>
            <w:r w:rsidRPr="003F28FF">
              <w:rPr>
                <w:rFonts w:ascii="Times New Roman" w:hAnsi="Times New Roman"/>
                <w:sz w:val="26"/>
                <w:szCs w:val="26"/>
              </w:rPr>
              <w:t>Цель Программы</w:t>
            </w:r>
          </w:p>
        </w:tc>
        <w:tc>
          <w:tcPr>
            <w:tcW w:w="6095" w:type="dxa"/>
          </w:tcPr>
          <w:p w:rsidR="00AB273E" w:rsidRPr="003F28FF" w:rsidRDefault="00AB273E" w:rsidP="00AB273E">
            <w:pPr>
              <w:autoSpaceDE w:val="0"/>
              <w:autoSpaceDN w:val="0"/>
              <w:adjustRightInd w:val="0"/>
              <w:spacing w:after="0" w:line="240" w:lineRule="auto"/>
              <w:jc w:val="both"/>
              <w:rPr>
                <w:rFonts w:ascii="Times New Roman" w:hAnsi="Times New Roman"/>
                <w:sz w:val="26"/>
                <w:szCs w:val="26"/>
              </w:rPr>
            </w:pPr>
            <w:r w:rsidRPr="003F28FF">
              <w:rPr>
                <w:rFonts w:ascii="Times New Roman" w:hAnsi="Times New Roman"/>
                <w:sz w:val="26"/>
                <w:szCs w:val="26"/>
              </w:rPr>
              <w:t xml:space="preserve">организация эффективной системы мер антиэкстремистской направленности для профилактики угроз распространения радикальных идеологий, в том числе идеологии терроризма и мотивированной конфликтности на территории   города Рубцовска      </w:t>
            </w:r>
          </w:p>
        </w:tc>
      </w:tr>
      <w:tr w:rsidR="00AB273E" w:rsidRPr="003F28FF" w:rsidTr="00C12401">
        <w:tc>
          <w:tcPr>
            <w:tcW w:w="3119" w:type="dxa"/>
          </w:tcPr>
          <w:p w:rsidR="00AB273E" w:rsidRPr="003F28FF" w:rsidRDefault="00AB273E" w:rsidP="00AB273E">
            <w:pPr>
              <w:snapToGrid w:val="0"/>
              <w:spacing w:after="0" w:line="240" w:lineRule="auto"/>
              <w:rPr>
                <w:rFonts w:ascii="Times New Roman" w:hAnsi="Times New Roman"/>
                <w:sz w:val="26"/>
                <w:szCs w:val="26"/>
              </w:rPr>
            </w:pPr>
            <w:r w:rsidRPr="003F28FF">
              <w:rPr>
                <w:rFonts w:ascii="Times New Roman" w:hAnsi="Times New Roman"/>
                <w:sz w:val="26"/>
                <w:szCs w:val="26"/>
              </w:rPr>
              <w:t>Задачи Программы</w:t>
            </w:r>
          </w:p>
        </w:tc>
        <w:tc>
          <w:tcPr>
            <w:tcW w:w="6095" w:type="dxa"/>
          </w:tcPr>
          <w:p w:rsidR="00AB273E" w:rsidRPr="003F28FF" w:rsidRDefault="00AB273E" w:rsidP="00AB273E">
            <w:pPr>
              <w:autoSpaceDE w:val="0"/>
              <w:autoSpaceDN w:val="0"/>
              <w:adjustRightInd w:val="0"/>
              <w:spacing w:after="0" w:line="240" w:lineRule="auto"/>
              <w:ind w:left="33" w:right="34"/>
              <w:jc w:val="both"/>
              <w:rPr>
                <w:rFonts w:ascii="Times New Roman" w:hAnsi="Times New Roman"/>
                <w:sz w:val="26"/>
                <w:szCs w:val="26"/>
              </w:rPr>
            </w:pPr>
            <w:r w:rsidRPr="003F28FF">
              <w:rPr>
                <w:rFonts w:ascii="Times New Roman" w:hAnsi="Times New Roman"/>
                <w:sz w:val="26"/>
                <w:szCs w:val="26"/>
              </w:rPr>
              <w:t>повышение         уровня       межведомственного</w:t>
            </w:r>
          </w:p>
          <w:p w:rsidR="00AB273E" w:rsidRPr="003F28FF" w:rsidRDefault="00AB273E" w:rsidP="00AB273E">
            <w:pPr>
              <w:spacing w:after="0" w:line="240" w:lineRule="auto"/>
              <w:ind w:left="33" w:right="34"/>
              <w:jc w:val="both"/>
              <w:rPr>
                <w:rFonts w:ascii="Times New Roman" w:hAnsi="Times New Roman"/>
                <w:sz w:val="26"/>
                <w:szCs w:val="26"/>
              </w:rPr>
            </w:pPr>
            <w:r w:rsidRPr="003F28FF">
              <w:rPr>
                <w:rFonts w:ascii="Times New Roman" w:hAnsi="Times New Roman"/>
                <w:sz w:val="26"/>
                <w:szCs w:val="26"/>
              </w:rPr>
              <w:t>взаимодействия Администрации города Рубцовска Алтайского края, правоохранительных органов  в  сфере противодействия экстремизму и идеологии терроризма;</w:t>
            </w:r>
          </w:p>
          <w:p w:rsidR="00AB273E" w:rsidRPr="003F28FF" w:rsidRDefault="00AB273E" w:rsidP="00AB273E">
            <w:pPr>
              <w:spacing w:after="0" w:line="240" w:lineRule="auto"/>
              <w:ind w:left="33" w:right="34"/>
              <w:jc w:val="both"/>
              <w:rPr>
                <w:rFonts w:ascii="Times New Roman" w:hAnsi="Times New Roman"/>
                <w:sz w:val="26"/>
                <w:szCs w:val="26"/>
              </w:rPr>
            </w:pPr>
            <w:r w:rsidRPr="003F28FF">
              <w:rPr>
                <w:rFonts w:ascii="Times New Roman" w:hAnsi="Times New Roman"/>
                <w:sz w:val="26"/>
                <w:szCs w:val="26"/>
              </w:rPr>
              <w:t>обеспечение участия институтов гражданского общества в профилактике экстремистских проявлений;</w:t>
            </w:r>
          </w:p>
          <w:p w:rsidR="00AB273E" w:rsidRPr="003F28FF" w:rsidRDefault="00AB273E" w:rsidP="00AB273E">
            <w:pPr>
              <w:spacing w:after="0" w:line="240" w:lineRule="auto"/>
              <w:ind w:left="33" w:right="34"/>
              <w:jc w:val="both"/>
              <w:rPr>
                <w:rFonts w:ascii="Times New Roman" w:hAnsi="Times New Roman"/>
                <w:sz w:val="26"/>
                <w:szCs w:val="26"/>
              </w:rPr>
            </w:pPr>
            <w:r w:rsidRPr="003F28FF">
              <w:rPr>
                <w:rFonts w:ascii="Times New Roman" w:hAnsi="Times New Roman"/>
                <w:sz w:val="26"/>
                <w:szCs w:val="26"/>
              </w:rPr>
              <w:t>реализация информационной политики антиэкстремистской направленности;</w:t>
            </w:r>
          </w:p>
          <w:p w:rsidR="00AB273E" w:rsidRPr="003F28FF" w:rsidRDefault="00AB273E" w:rsidP="00AB273E">
            <w:pPr>
              <w:spacing w:after="0" w:line="240" w:lineRule="auto"/>
              <w:ind w:left="33" w:right="34"/>
              <w:jc w:val="both"/>
              <w:rPr>
                <w:rFonts w:ascii="Times New Roman" w:hAnsi="Times New Roman"/>
                <w:sz w:val="26"/>
                <w:szCs w:val="26"/>
              </w:rPr>
            </w:pPr>
            <w:r w:rsidRPr="003F28FF">
              <w:rPr>
                <w:rFonts w:ascii="Times New Roman" w:hAnsi="Times New Roman"/>
                <w:sz w:val="26"/>
                <w:szCs w:val="26"/>
              </w:rPr>
              <w:t>формирование в молодежной среде неприятия экстремизма и радикальных идеологий, в том числе идеологии терроризма</w:t>
            </w:r>
          </w:p>
        </w:tc>
      </w:tr>
      <w:tr w:rsidR="00AB273E" w:rsidRPr="003F28FF" w:rsidTr="00C12401">
        <w:tc>
          <w:tcPr>
            <w:tcW w:w="3119" w:type="dxa"/>
          </w:tcPr>
          <w:p w:rsidR="00AB273E" w:rsidRPr="00220430" w:rsidRDefault="00AB273E" w:rsidP="00AB273E">
            <w:pPr>
              <w:snapToGrid w:val="0"/>
              <w:spacing w:after="0" w:line="240" w:lineRule="auto"/>
              <w:rPr>
                <w:rFonts w:ascii="Times New Roman" w:hAnsi="Times New Roman"/>
                <w:sz w:val="26"/>
                <w:szCs w:val="26"/>
              </w:rPr>
            </w:pPr>
            <w:r w:rsidRPr="00220430">
              <w:rPr>
                <w:rFonts w:ascii="Times New Roman" w:hAnsi="Times New Roman"/>
                <w:sz w:val="26"/>
                <w:szCs w:val="26"/>
              </w:rPr>
              <w:t>Индикаторы и показатели Программы</w:t>
            </w:r>
          </w:p>
        </w:tc>
        <w:tc>
          <w:tcPr>
            <w:tcW w:w="6095" w:type="dxa"/>
          </w:tcPr>
          <w:p w:rsidR="00AB273E" w:rsidRPr="00220430" w:rsidRDefault="00AB273E" w:rsidP="00AB273E">
            <w:pPr>
              <w:autoSpaceDE w:val="0"/>
              <w:autoSpaceDN w:val="0"/>
              <w:adjustRightInd w:val="0"/>
              <w:spacing w:after="0" w:line="240" w:lineRule="auto"/>
              <w:ind w:left="33" w:right="68"/>
              <w:jc w:val="both"/>
              <w:rPr>
                <w:rFonts w:ascii="Times New Roman" w:hAnsi="Times New Roman"/>
                <w:sz w:val="26"/>
                <w:szCs w:val="26"/>
              </w:rPr>
            </w:pPr>
            <w:r w:rsidRPr="00220430">
              <w:rPr>
                <w:rFonts w:ascii="Times New Roman" w:hAnsi="Times New Roman"/>
                <w:sz w:val="26"/>
                <w:szCs w:val="26"/>
              </w:rPr>
              <w:t xml:space="preserve">количество тематических семинаров-совещаний по вопросам противодействия экстремизму и идеологии терроризма, межэтнической, межнациональной и межрелигиозной </w:t>
            </w:r>
            <w:proofErr w:type="spellStart"/>
            <w:r w:rsidRPr="00220430">
              <w:rPr>
                <w:rFonts w:ascii="Times New Roman" w:hAnsi="Times New Roman"/>
                <w:sz w:val="26"/>
                <w:szCs w:val="26"/>
              </w:rPr>
              <w:t>конфликтностям</w:t>
            </w:r>
            <w:proofErr w:type="spellEnd"/>
            <w:r w:rsidRPr="00220430">
              <w:rPr>
                <w:rFonts w:ascii="Times New Roman" w:hAnsi="Times New Roman"/>
                <w:sz w:val="26"/>
                <w:szCs w:val="26"/>
              </w:rPr>
              <w:t xml:space="preserve">;  </w:t>
            </w:r>
          </w:p>
          <w:p w:rsidR="00AB273E" w:rsidRPr="00220430" w:rsidRDefault="00AB273E" w:rsidP="00AB273E">
            <w:pPr>
              <w:autoSpaceDE w:val="0"/>
              <w:autoSpaceDN w:val="0"/>
              <w:adjustRightInd w:val="0"/>
              <w:spacing w:after="0" w:line="240" w:lineRule="auto"/>
              <w:ind w:left="33" w:right="68"/>
              <w:jc w:val="both"/>
              <w:rPr>
                <w:rFonts w:ascii="Times New Roman" w:hAnsi="Times New Roman"/>
                <w:sz w:val="26"/>
                <w:szCs w:val="26"/>
              </w:rPr>
            </w:pPr>
            <w:r w:rsidRPr="00220430">
              <w:rPr>
                <w:rFonts w:ascii="Times New Roman" w:hAnsi="Times New Roman"/>
                <w:sz w:val="26"/>
                <w:szCs w:val="26"/>
              </w:rPr>
              <w:t>количество сотрудников сфер средств массовой информации, образования, культуры и спорта, прошедших повышение квалификации по вопросам межкультурной толерантности и противодействия экстремизму и идеологии терроризма;</w:t>
            </w:r>
          </w:p>
          <w:p w:rsidR="00AB273E" w:rsidRPr="00220430" w:rsidRDefault="00AB273E" w:rsidP="00AB273E">
            <w:pPr>
              <w:autoSpaceDE w:val="0"/>
              <w:autoSpaceDN w:val="0"/>
              <w:adjustRightInd w:val="0"/>
              <w:spacing w:after="0" w:line="240" w:lineRule="auto"/>
              <w:ind w:left="33" w:right="68"/>
              <w:jc w:val="both"/>
              <w:rPr>
                <w:rFonts w:ascii="Times New Roman" w:hAnsi="Times New Roman"/>
                <w:sz w:val="26"/>
                <w:szCs w:val="26"/>
              </w:rPr>
            </w:pPr>
            <w:r w:rsidRPr="00220430">
              <w:rPr>
                <w:rFonts w:ascii="Times New Roman" w:hAnsi="Times New Roman"/>
                <w:sz w:val="26"/>
                <w:szCs w:val="26"/>
              </w:rPr>
              <w:t xml:space="preserve">количество информационных сообщений, публикаций в СМИ города Рубцовска  с целью информирования населения о мерах, принимаемых Администрацией города Рубцовска Алтайского края, правоохранительными органами в сфере противодействия экстремизму и идеологии терроризма; </w:t>
            </w:r>
          </w:p>
          <w:p w:rsidR="00AB273E" w:rsidRPr="00220430" w:rsidRDefault="00AB273E" w:rsidP="00AB273E">
            <w:pPr>
              <w:autoSpaceDE w:val="0"/>
              <w:autoSpaceDN w:val="0"/>
              <w:adjustRightInd w:val="0"/>
              <w:spacing w:after="0" w:line="240" w:lineRule="auto"/>
              <w:ind w:left="33"/>
              <w:jc w:val="both"/>
              <w:rPr>
                <w:rFonts w:ascii="Times New Roman" w:hAnsi="Times New Roman"/>
                <w:sz w:val="26"/>
                <w:szCs w:val="26"/>
              </w:rPr>
            </w:pPr>
            <w:r w:rsidRPr="00220430">
              <w:rPr>
                <w:rFonts w:ascii="Times New Roman" w:hAnsi="Times New Roman"/>
                <w:sz w:val="26"/>
                <w:szCs w:val="26"/>
              </w:rPr>
              <w:t>доля детей, подростков и</w:t>
            </w:r>
            <w:r w:rsidR="00DC069E" w:rsidRPr="00220430">
              <w:rPr>
                <w:rFonts w:ascii="Times New Roman" w:hAnsi="Times New Roman"/>
                <w:sz w:val="26"/>
                <w:szCs w:val="26"/>
              </w:rPr>
              <w:t xml:space="preserve"> молодежи в возрасте от 14 до 35</w:t>
            </w:r>
            <w:r w:rsidRPr="00220430">
              <w:rPr>
                <w:rFonts w:ascii="Times New Roman" w:hAnsi="Times New Roman"/>
                <w:sz w:val="26"/>
                <w:szCs w:val="26"/>
              </w:rPr>
              <w:t xml:space="preserve"> лет, вовлеченных в мероприятия по повышению толерантности и межкультурной коммуникативности (к общей численности лиц указанной категории)</w:t>
            </w:r>
          </w:p>
        </w:tc>
      </w:tr>
      <w:tr w:rsidR="00AB273E" w:rsidRPr="003F28FF" w:rsidTr="00C12401">
        <w:tc>
          <w:tcPr>
            <w:tcW w:w="3119" w:type="dxa"/>
          </w:tcPr>
          <w:p w:rsidR="00AB273E" w:rsidRPr="003F28FF" w:rsidRDefault="00AB273E" w:rsidP="00AB273E">
            <w:pPr>
              <w:snapToGrid w:val="0"/>
              <w:spacing w:after="0" w:line="240" w:lineRule="auto"/>
              <w:rPr>
                <w:rFonts w:ascii="Times New Roman" w:hAnsi="Times New Roman"/>
                <w:sz w:val="26"/>
                <w:szCs w:val="26"/>
              </w:rPr>
            </w:pPr>
            <w:r w:rsidRPr="003F28FF">
              <w:rPr>
                <w:rFonts w:ascii="Times New Roman" w:hAnsi="Times New Roman"/>
                <w:sz w:val="26"/>
                <w:szCs w:val="26"/>
              </w:rPr>
              <w:t>Сроки и этапы реализации Программы</w:t>
            </w:r>
          </w:p>
        </w:tc>
        <w:tc>
          <w:tcPr>
            <w:tcW w:w="6095" w:type="dxa"/>
          </w:tcPr>
          <w:p w:rsidR="00AB273E" w:rsidRPr="003F28FF" w:rsidRDefault="00AB273E" w:rsidP="00AB273E">
            <w:pPr>
              <w:autoSpaceDE w:val="0"/>
              <w:autoSpaceDN w:val="0"/>
              <w:adjustRightInd w:val="0"/>
              <w:spacing w:after="0" w:line="240" w:lineRule="auto"/>
              <w:ind w:right="69"/>
              <w:jc w:val="both"/>
              <w:rPr>
                <w:rFonts w:ascii="Times New Roman" w:hAnsi="Times New Roman"/>
                <w:sz w:val="26"/>
                <w:szCs w:val="26"/>
              </w:rPr>
            </w:pPr>
            <w:r w:rsidRPr="003F28FF">
              <w:rPr>
                <w:rFonts w:ascii="Times New Roman" w:hAnsi="Times New Roman"/>
                <w:sz w:val="26"/>
                <w:szCs w:val="26"/>
                <w:lang w:eastAsia="ar-SA"/>
              </w:rPr>
              <w:t>2021-2025 годы, без деления на этапы</w:t>
            </w:r>
          </w:p>
        </w:tc>
      </w:tr>
      <w:tr w:rsidR="00AB273E" w:rsidRPr="003F28FF" w:rsidTr="00C12401">
        <w:tc>
          <w:tcPr>
            <w:tcW w:w="3119" w:type="dxa"/>
          </w:tcPr>
          <w:p w:rsidR="00AB273E" w:rsidRPr="003F28FF" w:rsidRDefault="00AB273E" w:rsidP="00AB273E">
            <w:pPr>
              <w:snapToGrid w:val="0"/>
              <w:spacing w:after="0" w:line="240" w:lineRule="auto"/>
              <w:rPr>
                <w:rFonts w:ascii="Times New Roman" w:hAnsi="Times New Roman"/>
                <w:sz w:val="26"/>
                <w:szCs w:val="26"/>
              </w:rPr>
            </w:pPr>
            <w:r w:rsidRPr="003F28FF">
              <w:rPr>
                <w:rFonts w:ascii="Times New Roman" w:hAnsi="Times New Roman"/>
                <w:sz w:val="26"/>
                <w:szCs w:val="26"/>
              </w:rPr>
              <w:t xml:space="preserve">Объемы финансирования </w:t>
            </w:r>
            <w:r w:rsidRPr="003F28FF">
              <w:rPr>
                <w:rFonts w:ascii="Times New Roman" w:hAnsi="Times New Roman"/>
                <w:sz w:val="26"/>
                <w:szCs w:val="26"/>
              </w:rPr>
              <w:lastRenderedPageBreak/>
              <w:t>Программы</w:t>
            </w:r>
          </w:p>
          <w:p w:rsidR="00AB273E" w:rsidRPr="003F28FF" w:rsidRDefault="00AB273E" w:rsidP="00AB273E">
            <w:pPr>
              <w:snapToGrid w:val="0"/>
              <w:spacing w:after="0" w:line="240" w:lineRule="auto"/>
              <w:rPr>
                <w:rFonts w:ascii="Times New Roman" w:hAnsi="Times New Roman"/>
                <w:sz w:val="26"/>
                <w:szCs w:val="26"/>
              </w:rPr>
            </w:pPr>
          </w:p>
        </w:tc>
        <w:tc>
          <w:tcPr>
            <w:tcW w:w="6095" w:type="dxa"/>
          </w:tcPr>
          <w:p w:rsidR="00AB273E" w:rsidRPr="003F28FF" w:rsidRDefault="00AB273E" w:rsidP="00AB273E">
            <w:pPr>
              <w:suppressAutoHyphens/>
              <w:spacing w:after="0" w:line="240" w:lineRule="auto"/>
              <w:ind w:right="69"/>
              <w:jc w:val="both"/>
              <w:rPr>
                <w:rFonts w:ascii="Times New Roman" w:hAnsi="Times New Roman"/>
                <w:sz w:val="26"/>
                <w:szCs w:val="26"/>
                <w:lang w:eastAsia="ar-SA"/>
              </w:rPr>
            </w:pPr>
            <w:r w:rsidRPr="003F28FF">
              <w:rPr>
                <w:rFonts w:ascii="Times New Roman" w:hAnsi="Times New Roman"/>
                <w:sz w:val="26"/>
                <w:szCs w:val="26"/>
                <w:lang w:eastAsia="ar-SA"/>
              </w:rPr>
              <w:lastRenderedPageBreak/>
              <w:t>Общий объем финансирования Программы в 2021-</w:t>
            </w:r>
            <w:r w:rsidRPr="003F28FF">
              <w:rPr>
                <w:rFonts w:ascii="Times New Roman" w:hAnsi="Times New Roman"/>
                <w:sz w:val="26"/>
                <w:szCs w:val="26"/>
                <w:lang w:eastAsia="ar-SA"/>
              </w:rPr>
              <w:lastRenderedPageBreak/>
              <w:t xml:space="preserve">2025 годах за счет средств бюджета муниципального образования город Рубцовск Алтайского края (далее – бюджет </w:t>
            </w:r>
            <w:r w:rsidR="00722914">
              <w:rPr>
                <w:rFonts w:ascii="Times New Roman" w:hAnsi="Times New Roman"/>
                <w:sz w:val="26"/>
                <w:szCs w:val="26"/>
                <w:lang w:eastAsia="ar-SA"/>
              </w:rPr>
              <w:t>города) составит 501,1 тыс. рублей</w:t>
            </w:r>
            <w:r w:rsidRPr="003F28FF">
              <w:rPr>
                <w:rFonts w:ascii="Times New Roman" w:hAnsi="Times New Roman"/>
                <w:sz w:val="26"/>
                <w:szCs w:val="26"/>
                <w:lang w:eastAsia="ar-SA"/>
              </w:rPr>
              <w:t>, в т.ч. по годам:</w:t>
            </w:r>
          </w:p>
          <w:p w:rsidR="00AB273E" w:rsidRPr="003F28FF" w:rsidRDefault="00AB273E" w:rsidP="00AB273E">
            <w:pPr>
              <w:suppressAutoHyphens/>
              <w:spacing w:after="0" w:line="240" w:lineRule="auto"/>
              <w:ind w:right="69"/>
              <w:jc w:val="both"/>
              <w:rPr>
                <w:rFonts w:ascii="Times New Roman" w:hAnsi="Times New Roman"/>
                <w:sz w:val="26"/>
                <w:szCs w:val="26"/>
                <w:lang w:eastAsia="ar-SA"/>
              </w:rPr>
            </w:pPr>
            <w:smartTag w:uri="urn:schemas-microsoft-com:office:smarttags" w:element="metricconverter">
              <w:smartTagPr>
                <w:attr w:name="ProductID" w:val="2021 г"/>
              </w:smartTagPr>
              <w:r w:rsidRPr="003F28FF">
                <w:rPr>
                  <w:rFonts w:ascii="Times New Roman" w:hAnsi="Times New Roman"/>
                  <w:sz w:val="26"/>
                  <w:szCs w:val="26"/>
                  <w:lang w:eastAsia="ar-SA"/>
                </w:rPr>
                <w:t>2021 г</w:t>
              </w:r>
            </w:smartTag>
            <w:r w:rsidR="00722914">
              <w:rPr>
                <w:rFonts w:ascii="Times New Roman" w:hAnsi="Times New Roman"/>
                <w:sz w:val="26"/>
                <w:szCs w:val="26"/>
                <w:lang w:eastAsia="ar-SA"/>
              </w:rPr>
              <w:t>. – 123,1 тыс. рублей</w:t>
            </w:r>
            <w:r w:rsidRPr="003F28FF">
              <w:rPr>
                <w:rFonts w:ascii="Times New Roman" w:hAnsi="Times New Roman"/>
                <w:sz w:val="26"/>
                <w:szCs w:val="26"/>
                <w:lang w:eastAsia="ar-SA"/>
              </w:rPr>
              <w:t xml:space="preserve">; </w:t>
            </w:r>
          </w:p>
          <w:p w:rsidR="00AB273E" w:rsidRPr="003F28FF" w:rsidRDefault="00AB273E" w:rsidP="00AB273E">
            <w:pPr>
              <w:suppressAutoHyphens/>
              <w:spacing w:after="0" w:line="240" w:lineRule="auto"/>
              <w:ind w:right="69"/>
              <w:jc w:val="both"/>
              <w:rPr>
                <w:rFonts w:ascii="Times New Roman" w:hAnsi="Times New Roman"/>
                <w:sz w:val="26"/>
                <w:szCs w:val="26"/>
                <w:lang w:eastAsia="ar-SA"/>
              </w:rPr>
            </w:pPr>
            <w:smartTag w:uri="urn:schemas-microsoft-com:office:smarttags" w:element="metricconverter">
              <w:smartTagPr>
                <w:attr w:name="ProductID" w:val="2022 г"/>
              </w:smartTagPr>
              <w:r w:rsidRPr="003F28FF">
                <w:rPr>
                  <w:rFonts w:ascii="Times New Roman" w:hAnsi="Times New Roman"/>
                  <w:sz w:val="26"/>
                  <w:szCs w:val="26"/>
                  <w:lang w:eastAsia="ar-SA"/>
                </w:rPr>
                <w:t>2022 г</w:t>
              </w:r>
            </w:smartTag>
            <w:r w:rsidR="00722914">
              <w:rPr>
                <w:rFonts w:ascii="Times New Roman" w:hAnsi="Times New Roman"/>
                <w:sz w:val="26"/>
                <w:szCs w:val="26"/>
                <w:lang w:eastAsia="ar-SA"/>
              </w:rPr>
              <w:t>. – 82,0 тыс. рублей</w:t>
            </w:r>
            <w:r w:rsidRPr="003F28FF">
              <w:rPr>
                <w:rFonts w:ascii="Times New Roman" w:hAnsi="Times New Roman"/>
                <w:sz w:val="26"/>
                <w:szCs w:val="26"/>
                <w:lang w:eastAsia="ar-SA"/>
              </w:rPr>
              <w:t>;</w:t>
            </w:r>
          </w:p>
          <w:p w:rsidR="00AB273E" w:rsidRPr="003F28FF" w:rsidRDefault="00AB273E" w:rsidP="00AB273E">
            <w:pPr>
              <w:suppressAutoHyphens/>
              <w:spacing w:after="0" w:line="240" w:lineRule="auto"/>
              <w:ind w:right="69"/>
              <w:jc w:val="both"/>
              <w:rPr>
                <w:rFonts w:ascii="Times New Roman" w:hAnsi="Times New Roman"/>
                <w:sz w:val="26"/>
                <w:szCs w:val="26"/>
                <w:lang w:eastAsia="ar-SA"/>
              </w:rPr>
            </w:pPr>
            <w:smartTag w:uri="urn:schemas-microsoft-com:office:smarttags" w:element="metricconverter">
              <w:smartTagPr>
                <w:attr w:name="ProductID" w:val="2023 г"/>
              </w:smartTagPr>
              <w:r w:rsidRPr="003F28FF">
                <w:rPr>
                  <w:rFonts w:ascii="Times New Roman" w:hAnsi="Times New Roman"/>
                  <w:sz w:val="26"/>
                  <w:szCs w:val="26"/>
                  <w:lang w:eastAsia="ar-SA"/>
                </w:rPr>
                <w:t>2023 г</w:t>
              </w:r>
            </w:smartTag>
            <w:r w:rsidR="00722914">
              <w:rPr>
                <w:rFonts w:ascii="Times New Roman" w:hAnsi="Times New Roman"/>
                <w:sz w:val="26"/>
                <w:szCs w:val="26"/>
                <w:lang w:eastAsia="ar-SA"/>
              </w:rPr>
              <w:t>. – 132,0 тыс. рублей</w:t>
            </w:r>
            <w:r w:rsidRPr="003F28FF">
              <w:rPr>
                <w:rFonts w:ascii="Times New Roman" w:hAnsi="Times New Roman"/>
                <w:sz w:val="26"/>
                <w:szCs w:val="26"/>
                <w:lang w:eastAsia="ar-SA"/>
              </w:rPr>
              <w:t>;</w:t>
            </w:r>
          </w:p>
          <w:p w:rsidR="00AB273E" w:rsidRPr="003F28FF" w:rsidRDefault="00AB273E" w:rsidP="00AB273E">
            <w:pPr>
              <w:suppressAutoHyphens/>
              <w:spacing w:after="0" w:line="240" w:lineRule="auto"/>
              <w:ind w:right="69"/>
              <w:jc w:val="both"/>
              <w:rPr>
                <w:rFonts w:ascii="Times New Roman" w:hAnsi="Times New Roman"/>
                <w:sz w:val="26"/>
                <w:szCs w:val="26"/>
                <w:lang w:eastAsia="ar-SA"/>
              </w:rPr>
            </w:pPr>
            <w:smartTag w:uri="urn:schemas-microsoft-com:office:smarttags" w:element="metricconverter">
              <w:smartTagPr>
                <w:attr w:name="ProductID" w:val="2024 г"/>
              </w:smartTagPr>
              <w:r w:rsidRPr="003F28FF">
                <w:rPr>
                  <w:rFonts w:ascii="Times New Roman" w:hAnsi="Times New Roman"/>
                  <w:sz w:val="26"/>
                  <w:szCs w:val="26"/>
                  <w:lang w:eastAsia="ar-SA"/>
                </w:rPr>
                <w:t>2024 г</w:t>
              </w:r>
            </w:smartTag>
            <w:r w:rsidR="00722914">
              <w:rPr>
                <w:rFonts w:ascii="Times New Roman" w:hAnsi="Times New Roman"/>
                <w:sz w:val="26"/>
                <w:szCs w:val="26"/>
                <w:lang w:eastAsia="ar-SA"/>
              </w:rPr>
              <w:t>. – 82,0 тыс. рублей</w:t>
            </w:r>
            <w:r w:rsidRPr="003F28FF">
              <w:rPr>
                <w:rFonts w:ascii="Times New Roman" w:hAnsi="Times New Roman"/>
                <w:sz w:val="26"/>
                <w:szCs w:val="26"/>
                <w:lang w:eastAsia="ar-SA"/>
              </w:rPr>
              <w:t>;</w:t>
            </w:r>
          </w:p>
          <w:p w:rsidR="00AB273E" w:rsidRPr="003F28FF" w:rsidRDefault="00AB273E" w:rsidP="00AB273E">
            <w:pPr>
              <w:suppressAutoHyphens/>
              <w:spacing w:after="0" w:line="240" w:lineRule="auto"/>
              <w:ind w:right="69"/>
              <w:jc w:val="both"/>
              <w:rPr>
                <w:rFonts w:ascii="Times New Roman" w:hAnsi="Times New Roman"/>
                <w:sz w:val="26"/>
                <w:szCs w:val="26"/>
                <w:lang w:eastAsia="ar-SA"/>
              </w:rPr>
            </w:pPr>
            <w:smartTag w:uri="urn:schemas-microsoft-com:office:smarttags" w:element="metricconverter">
              <w:smartTagPr>
                <w:attr w:name="ProductID" w:val="2025 г"/>
              </w:smartTagPr>
              <w:r w:rsidRPr="003F28FF">
                <w:rPr>
                  <w:rFonts w:ascii="Times New Roman" w:hAnsi="Times New Roman"/>
                  <w:sz w:val="26"/>
                  <w:szCs w:val="26"/>
                  <w:lang w:eastAsia="ar-SA"/>
                </w:rPr>
                <w:t>2025 г</w:t>
              </w:r>
            </w:smartTag>
            <w:r w:rsidRPr="003F28FF">
              <w:rPr>
                <w:rFonts w:ascii="Times New Roman" w:hAnsi="Times New Roman"/>
                <w:sz w:val="26"/>
                <w:szCs w:val="26"/>
                <w:lang w:eastAsia="ar-SA"/>
              </w:rPr>
              <w:t xml:space="preserve">. </w:t>
            </w:r>
            <w:r w:rsidR="00722914">
              <w:rPr>
                <w:rFonts w:ascii="Times New Roman" w:hAnsi="Times New Roman"/>
                <w:sz w:val="26"/>
                <w:szCs w:val="26"/>
                <w:lang w:eastAsia="ar-SA"/>
              </w:rPr>
              <w:t>– 82,0 тыс. рублей</w:t>
            </w:r>
          </w:p>
          <w:p w:rsidR="00AB273E" w:rsidRPr="003F28FF" w:rsidRDefault="00AB273E" w:rsidP="00AB273E">
            <w:pPr>
              <w:snapToGrid w:val="0"/>
              <w:spacing w:after="0" w:line="240" w:lineRule="auto"/>
              <w:rPr>
                <w:rFonts w:ascii="Times New Roman" w:hAnsi="Times New Roman"/>
                <w:sz w:val="26"/>
                <w:szCs w:val="26"/>
              </w:rPr>
            </w:pPr>
            <w:r w:rsidRPr="003F28FF">
              <w:rPr>
                <w:rFonts w:ascii="Times New Roman" w:hAnsi="Times New Roman"/>
                <w:sz w:val="26"/>
                <w:szCs w:val="26"/>
              </w:rPr>
              <w:t>Объемы финансирования подлежат ежегодной корректировке, исходя из возможностей бюджета города Рубцовска</w:t>
            </w:r>
          </w:p>
        </w:tc>
      </w:tr>
      <w:tr w:rsidR="00AB273E" w:rsidRPr="003F28FF" w:rsidTr="00C12401">
        <w:tc>
          <w:tcPr>
            <w:tcW w:w="3119" w:type="dxa"/>
          </w:tcPr>
          <w:p w:rsidR="00AB273E" w:rsidRPr="00220430" w:rsidRDefault="00AB273E" w:rsidP="00AB273E">
            <w:pPr>
              <w:snapToGrid w:val="0"/>
              <w:spacing w:after="0" w:line="240" w:lineRule="auto"/>
              <w:rPr>
                <w:rFonts w:ascii="Times New Roman" w:hAnsi="Times New Roman"/>
                <w:sz w:val="26"/>
                <w:szCs w:val="26"/>
              </w:rPr>
            </w:pPr>
            <w:r w:rsidRPr="00220430">
              <w:rPr>
                <w:rFonts w:ascii="Times New Roman" w:hAnsi="Times New Roman"/>
                <w:sz w:val="26"/>
                <w:szCs w:val="26"/>
              </w:rPr>
              <w:lastRenderedPageBreak/>
              <w:t xml:space="preserve">Ожидаемые </w:t>
            </w:r>
          </w:p>
          <w:p w:rsidR="00AB273E" w:rsidRPr="00220430" w:rsidRDefault="00AB273E" w:rsidP="00AB273E">
            <w:pPr>
              <w:spacing w:after="0" w:line="240" w:lineRule="auto"/>
              <w:rPr>
                <w:rFonts w:ascii="Times New Roman" w:hAnsi="Times New Roman"/>
                <w:sz w:val="26"/>
                <w:szCs w:val="26"/>
              </w:rPr>
            </w:pPr>
            <w:r w:rsidRPr="00220430">
              <w:rPr>
                <w:rFonts w:ascii="Times New Roman" w:hAnsi="Times New Roman"/>
                <w:sz w:val="26"/>
                <w:szCs w:val="26"/>
              </w:rPr>
              <w:t>результаты реализации Программы</w:t>
            </w:r>
          </w:p>
          <w:p w:rsidR="00AB273E" w:rsidRPr="00220430" w:rsidRDefault="00AB273E" w:rsidP="00AB273E">
            <w:pPr>
              <w:spacing w:after="0" w:line="240" w:lineRule="auto"/>
              <w:rPr>
                <w:rFonts w:ascii="Times New Roman" w:hAnsi="Times New Roman"/>
                <w:sz w:val="26"/>
                <w:szCs w:val="26"/>
              </w:rPr>
            </w:pPr>
          </w:p>
        </w:tc>
        <w:tc>
          <w:tcPr>
            <w:tcW w:w="6095" w:type="dxa"/>
          </w:tcPr>
          <w:p w:rsidR="00AB273E" w:rsidRPr="00220430" w:rsidRDefault="00AB273E" w:rsidP="00AB273E">
            <w:pPr>
              <w:autoSpaceDE w:val="0"/>
              <w:autoSpaceDN w:val="0"/>
              <w:adjustRightInd w:val="0"/>
              <w:spacing w:after="0" w:line="240" w:lineRule="auto"/>
              <w:jc w:val="both"/>
              <w:rPr>
                <w:rFonts w:ascii="Times New Roman" w:hAnsi="Times New Roman"/>
                <w:sz w:val="26"/>
                <w:szCs w:val="26"/>
              </w:rPr>
            </w:pPr>
            <w:r w:rsidRPr="00220430">
              <w:rPr>
                <w:rFonts w:ascii="Times New Roman" w:hAnsi="Times New Roman"/>
                <w:sz w:val="26"/>
                <w:szCs w:val="26"/>
              </w:rPr>
              <w:t>основными результатами реализации Программы к 2025 году станут:</w:t>
            </w:r>
          </w:p>
          <w:p w:rsidR="00AB273E" w:rsidRPr="00220430" w:rsidRDefault="00AB273E" w:rsidP="00AB273E">
            <w:pPr>
              <w:autoSpaceDE w:val="0"/>
              <w:autoSpaceDN w:val="0"/>
              <w:adjustRightInd w:val="0"/>
              <w:spacing w:after="0" w:line="240" w:lineRule="auto"/>
              <w:jc w:val="both"/>
              <w:rPr>
                <w:rFonts w:ascii="Times New Roman" w:hAnsi="Times New Roman"/>
                <w:sz w:val="26"/>
                <w:szCs w:val="26"/>
              </w:rPr>
            </w:pPr>
            <w:r w:rsidRPr="00220430">
              <w:rPr>
                <w:rFonts w:ascii="Times New Roman" w:hAnsi="Times New Roman"/>
                <w:sz w:val="26"/>
                <w:szCs w:val="26"/>
              </w:rPr>
              <w:t>увеличение до 9 количества тематических семинаров-совещаний по вопросам противодействия экстремизму</w:t>
            </w:r>
            <w:r w:rsidR="003D41CD" w:rsidRPr="00220430">
              <w:rPr>
                <w:rFonts w:ascii="Times New Roman" w:hAnsi="Times New Roman"/>
                <w:sz w:val="26"/>
                <w:szCs w:val="26"/>
              </w:rPr>
              <w:t xml:space="preserve"> и идеологии терроризма</w:t>
            </w:r>
            <w:r w:rsidRPr="00220430">
              <w:rPr>
                <w:rFonts w:ascii="Times New Roman" w:hAnsi="Times New Roman"/>
                <w:sz w:val="26"/>
                <w:szCs w:val="26"/>
              </w:rPr>
              <w:t xml:space="preserve">, межэтнической, межнациональной и межрелигиозной </w:t>
            </w:r>
            <w:proofErr w:type="spellStart"/>
            <w:r w:rsidRPr="00220430">
              <w:rPr>
                <w:rFonts w:ascii="Times New Roman" w:hAnsi="Times New Roman"/>
                <w:sz w:val="26"/>
                <w:szCs w:val="26"/>
              </w:rPr>
              <w:t>конфликтностям</w:t>
            </w:r>
            <w:proofErr w:type="spellEnd"/>
            <w:r w:rsidRPr="00220430">
              <w:rPr>
                <w:rFonts w:ascii="Times New Roman" w:hAnsi="Times New Roman"/>
                <w:sz w:val="26"/>
                <w:szCs w:val="26"/>
              </w:rPr>
              <w:t xml:space="preserve">; </w:t>
            </w:r>
          </w:p>
          <w:p w:rsidR="00AB273E" w:rsidRPr="00220430" w:rsidRDefault="00AB273E" w:rsidP="00AB273E">
            <w:pPr>
              <w:autoSpaceDE w:val="0"/>
              <w:autoSpaceDN w:val="0"/>
              <w:adjustRightInd w:val="0"/>
              <w:spacing w:after="0" w:line="240" w:lineRule="auto"/>
              <w:jc w:val="both"/>
              <w:rPr>
                <w:rFonts w:ascii="Times New Roman" w:hAnsi="Times New Roman"/>
                <w:sz w:val="26"/>
                <w:szCs w:val="26"/>
              </w:rPr>
            </w:pPr>
            <w:r w:rsidRPr="00220430">
              <w:rPr>
                <w:rFonts w:ascii="Times New Roman" w:hAnsi="Times New Roman"/>
                <w:sz w:val="26"/>
                <w:szCs w:val="26"/>
              </w:rPr>
              <w:t>увеличение количества  сотрудников сфер средств массовой информации, образования, культуры и спорта, прошедших повышение квалификации по вопросам межкультур</w:t>
            </w:r>
            <w:r w:rsidR="003D41CD" w:rsidRPr="00220430">
              <w:rPr>
                <w:rFonts w:ascii="Times New Roman" w:hAnsi="Times New Roman"/>
                <w:sz w:val="26"/>
                <w:szCs w:val="26"/>
              </w:rPr>
              <w:t>ной толерантности и противодействия экстремизму и идеологии терроризма</w:t>
            </w:r>
            <w:r w:rsidRPr="00220430">
              <w:rPr>
                <w:rFonts w:ascii="Times New Roman" w:hAnsi="Times New Roman"/>
                <w:sz w:val="26"/>
                <w:szCs w:val="26"/>
              </w:rPr>
              <w:t>,  до  10 человек в год;</w:t>
            </w:r>
          </w:p>
          <w:p w:rsidR="00AB273E" w:rsidRPr="00220430" w:rsidRDefault="00AB273E" w:rsidP="00AB273E">
            <w:pPr>
              <w:autoSpaceDE w:val="0"/>
              <w:autoSpaceDN w:val="0"/>
              <w:adjustRightInd w:val="0"/>
              <w:spacing w:after="0" w:line="240" w:lineRule="auto"/>
              <w:jc w:val="both"/>
              <w:rPr>
                <w:rFonts w:ascii="Times New Roman" w:hAnsi="Times New Roman"/>
                <w:sz w:val="26"/>
                <w:szCs w:val="26"/>
              </w:rPr>
            </w:pPr>
            <w:r w:rsidRPr="00220430">
              <w:rPr>
                <w:rFonts w:ascii="Times New Roman" w:hAnsi="Times New Roman"/>
                <w:sz w:val="26"/>
                <w:szCs w:val="26"/>
              </w:rPr>
              <w:t>увеличение до 10 в год числа публикаций  в СМИ города Рубцовска  с целью информирования населения о мерах, принимаемых Администрацией города Рубцовска Алтайского края, правоохранительными органами в сфере противодействия экстремизму</w:t>
            </w:r>
            <w:r w:rsidR="003D41CD" w:rsidRPr="00220430">
              <w:rPr>
                <w:rFonts w:ascii="Times New Roman" w:hAnsi="Times New Roman"/>
                <w:sz w:val="26"/>
                <w:szCs w:val="26"/>
              </w:rPr>
              <w:t xml:space="preserve"> и идеологии терроризма</w:t>
            </w:r>
            <w:r w:rsidRPr="00220430">
              <w:rPr>
                <w:rFonts w:ascii="Times New Roman" w:hAnsi="Times New Roman"/>
                <w:sz w:val="26"/>
                <w:szCs w:val="26"/>
              </w:rPr>
              <w:t>;</w:t>
            </w:r>
          </w:p>
          <w:p w:rsidR="00AB273E" w:rsidRPr="00220430" w:rsidRDefault="00AB273E" w:rsidP="00AB273E">
            <w:pPr>
              <w:autoSpaceDE w:val="0"/>
              <w:autoSpaceDN w:val="0"/>
              <w:adjustRightInd w:val="0"/>
              <w:spacing w:after="0" w:line="240" w:lineRule="auto"/>
              <w:ind w:right="68"/>
              <w:jc w:val="both"/>
              <w:rPr>
                <w:rFonts w:ascii="Times New Roman" w:hAnsi="Times New Roman"/>
                <w:sz w:val="26"/>
                <w:szCs w:val="26"/>
              </w:rPr>
            </w:pPr>
            <w:r w:rsidRPr="00220430">
              <w:rPr>
                <w:rFonts w:ascii="Times New Roman" w:hAnsi="Times New Roman"/>
                <w:sz w:val="26"/>
                <w:szCs w:val="26"/>
              </w:rPr>
              <w:t>увеличение до 75 % доли детей, подростков и</w:t>
            </w:r>
            <w:r w:rsidR="00DC069E" w:rsidRPr="00220430">
              <w:rPr>
                <w:rFonts w:ascii="Times New Roman" w:hAnsi="Times New Roman"/>
                <w:sz w:val="26"/>
                <w:szCs w:val="26"/>
              </w:rPr>
              <w:t xml:space="preserve"> молодежи в возрасте от 14 до 35</w:t>
            </w:r>
            <w:r w:rsidRPr="00220430">
              <w:rPr>
                <w:rFonts w:ascii="Times New Roman" w:hAnsi="Times New Roman"/>
                <w:sz w:val="26"/>
                <w:szCs w:val="26"/>
              </w:rPr>
              <w:t xml:space="preserve"> лет, вовлеченных в  мероприятия по повышению толерантности и межкультурной коммуникативности, по отношению к общей численности лиц указанной категории</w:t>
            </w:r>
          </w:p>
        </w:tc>
      </w:tr>
    </w:tbl>
    <w:p w:rsidR="002A666D" w:rsidRPr="003F28FF" w:rsidRDefault="002A666D" w:rsidP="002A666D">
      <w:pPr>
        <w:pStyle w:val="ab"/>
        <w:shd w:val="clear" w:color="auto" w:fill="auto"/>
        <w:spacing w:before="0" w:after="0" w:line="240" w:lineRule="auto"/>
        <w:rPr>
          <w:szCs w:val="26"/>
        </w:rPr>
      </w:pPr>
    </w:p>
    <w:p w:rsidR="002A666D" w:rsidRPr="003F28FF" w:rsidRDefault="002A666D" w:rsidP="002A666D">
      <w:pPr>
        <w:pStyle w:val="ab"/>
        <w:shd w:val="clear" w:color="auto" w:fill="auto"/>
        <w:spacing w:before="0" w:after="0" w:line="240" w:lineRule="auto"/>
        <w:rPr>
          <w:szCs w:val="26"/>
        </w:rPr>
      </w:pPr>
    </w:p>
    <w:p w:rsidR="002A666D" w:rsidRPr="003F28FF" w:rsidRDefault="002A666D" w:rsidP="002A666D">
      <w:pPr>
        <w:pStyle w:val="1"/>
        <w:keepLines/>
        <w:widowControl w:val="0"/>
        <w:numPr>
          <w:ilvl w:val="0"/>
          <w:numId w:val="8"/>
        </w:numPr>
        <w:autoSpaceDE w:val="0"/>
        <w:autoSpaceDN w:val="0"/>
        <w:adjustRightInd w:val="0"/>
        <w:spacing w:before="0" w:after="0"/>
        <w:ind w:left="0"/>
        <w:jc w:val="center"/>
        <w:rPr>
          <w:rFonts w:ascii="Times New Roman" w:hAnsi="Times New Roman"/>
          <w:b w:val="0"/>
          <w:color w:val="000000"/>
          <w:sz w:val="26"/>
          <w:szCs w:val="26"/>
        </w:rPr>
      </w:pPr>
      <w:r w:rsidRPr="003F28FF">
        <w:rPr>
          <w:rFonts w:ascii="Times New Roman" w:hAnsi="Times New Roman"/>
          <w:b w:val="0"/>
          <w:color w:val="000000"/>
          <w:sz w:val="26"/>
          <w:szCs w:val="26"/>
        </w:rPr>
        <w:t>Общая характеристика сферы реализации Программы</w:t>
      </w:r>
    </w:p>
    <w:p w:rsidR="002A666D" w:rsidRPr="003F28FF" w:rsidRDefault="002A666D" w:rsidP="002A666D">
      <w:pPr>
        <w:rPr>
          <w:lang w:eastAsia="ru-RU"/>
        </w:rPr>
      </w:pPr>
    </w:p>
    <w:p w:rsidR="002A666D" w:rsidRPr="003F28FF" w:rsidRDefault="002A666D" w:rsidP="002A666D">
      <w:pPr>
        <w:pStyle w:val="a6"/>
        <w:ind w:left="0" w:firstLine="709"/>
        <w:contextualSpacing w:val="0"/>
        <w:jc w:val="both"/>
        <w:rPr>
          <w:rStyle w:val="FontStyle12"/>
        </w:rPr>
      </w:pPr>
      <w:r w:rsidRPr="003F28FF">
        <w:rPr>
          <w:sz w:val="26"/>
          <w:szCs w:val="26"/>
        </w:rPr>
        <w:t xml:space="preserve">Город Рубцовск – один из приграничных городов Алтайского края.  Приграничное расположение города Рубцовска серьезно влияет  на миграционную ситуацию на территории муниципального образования. Через город Рубцовск ежегодно проходят транзитные миграционные потоки объемом около 2000 человек в год. На территории города Рубцовска </w:t>
      </w:r>
      <w:r w:rsidRPr="003F28FF">
        <w:rPr>
          <w:rStyle w:val="FontStyle12"/>
        </w:rPr>
        <w:t xml:space="preserve">в январе – апреле 2020 года на </w:t>
      </w:r>
      <w:r w:rsidRPr="003F28FF">
        <w:rPr>
          <w:rStyle w:val="FontStyle12"/>
        </w:rPr>
        <w:lastRenderedPageBreak/>
        <w:t>миграционный учет в городе Рубцовске поставлено 1149 иностранных граждан (далее – ИГ) и лиц без гражданства (далее – ЛБГ) (апрель 2019 – 644 человека, рост 43,9%), в том числе:</w:t>
      </w:r>
    </w:p>
    <w:p w:rsidR="002A666D" w:rsidRPr="003F28FF" w:rsidRDefault="002A666D" w:rsidP="002A666D">
      <w:pPr>
        <w:pStyle w:val="a6"/>
        <w:ind w:left="0" w:firstLine="709"/>
        <w:contextualSpacing w:val="0"/>
        <w:jc w:val="both"/>
        <w:rPr>
          <w:rStyle w:val="FontStyle12"/>
        </w:rPr>
      </w:pPr>
      <w:r w:rsidRPr="003F28FF">
        <w:rPr>
          <w:rStyle w:val="FontStyle12"/>
        </w:rPr>
        <w:t>по месту пребывания –1059 ИГ и ЛБГ (апрель 2019 года – 513 человек,    рост 51,5%);</w:t>
      </w:r>
    </w:p>
    <w:p w:rsidR="002A666D" w:rsidRPr="003F28FF" w:rsidRDefault="002A666D" w:rsidP="002A666D">
      <w:pPr>
        <w:pStyle w:val="a6"/>
        <w:ind w:left="0" w:firstLine="709"/>
        <w:contextualSpacing w:val="0"/>
        <w:jc w:val="both"/>
        <w:rPr>
          <w:rStyle w:val="FontStyle12"/>
        </w:rPr>
      </w:pPr>
      <w:r w:rsidRPr="003F28FF">
        <w:rPr>
          <w:rStyle w:val="FontStyle12"/>
        </w:rPr>
        <w:t>по месту жительства – 123 ИГ и ЛБГ (апрель 2018 года – 131 человек,         рост 6,1%).</w:t>
      </w:r>
    </w:p>
    <w:p w:rsidR="002A666D" w:rsidRPr="003F28FF" w:rsidRDefault="002A666D" w:rsidP="002A666D">
      <w:pPr>
        <w:pStyle w:val="a6"/>
        <w:ind w:left="0" w:firstLine="709"/>
        <w:contextualSpacing w:val="0"/>
        <w:jc w:val="both"/>
        <w:rPr>
          <w:sz w:val="26"/>
          <w:szCs w:val="26"/>
        </w:rPr>
      </w:pPr>
      <w:r w:rsidRPr="003F28FF">
        <w:rPr>
          <w:rStyle w:val="FontStyle12"/>
        </w:rPr>
        <w:t>На период апреля 2020 года на территории города Рубцовска проживает по месту жительства 710 ИГ и ЛБГ (апрель 2019 года – 520 человек).</w:t>
      </w:r>
    </w:p>
    <w:p w:rsidR="002A666D" w:rsidRPr="003F28FF" w:rsidRDefault="002A666D" w:rsidP="002A666D">
      <w:pPr>
        <w:pStyle w:val="Style3"/>
        <w:widowControl/>
        <w:spacing w:line="240" w:lineRule="auto"/>
        <w:ind w:firstLine="709"/>
        <w:jc w:val="both"/>
        <w:rPr>
          <w:rStyle w:val="FontStyle12"/>
        </w:rPr>
      </w:pPr>
      <w:r w:rsidRPr="003F28FF">
        <w:rPr>
          <w:rStyle w:val="FontStyle12"/>
        </w:rPr>
        <w:t xml:space="preserve">На территории города Рубцовска проживают следующие этнические диаспоры: </w:t>
      </w:r>
    </w:p>
    <w:p w:rsidR="002A666D" w:rsidRPr="003F28FF" w:rsidRDefault="002A666D" w:rsidP="002A666D">
      <w:pPr>
        <w:pStyle w:val="Style3"/>
        <w:widowControl/>
        <w:spacing w:line="240" w:lineRule="auto"/>
        <w:ind w:firstLine="709"/>
        <w:jc w:val="both"/>
        <w:rPr>
          <w:rFonts w:ascii="Times New Roman" w:hAnsi="Times New Roman"/>
          <w:sz w:val="26"/>
          <w:szCs w:val="26"/>
        </w:rPr>
      </w:pPr>
      <w:r w:rsidRPr="003F28FF">
        <w:rPr>
          <w:rFonts w:ascii="Times New Roman" w:hAnsi="Times New Roman"/>
          <w:sz w:val="26"/>
          <w:szCs w:val="26"/>
        </w:rPr>
        <w:t xml:space="preserve">азербайджанская (около 200 человек);  </w:t>
      </w:r>
    </w:p>
    <w:p w:rsidR="002A666D" w:rsidRPr="003F28FF" w:rsidRDefault="002A666D" w:rsidP="002A666D">
      <w:pPr>
        <w:suppressAutoHyphens/>
        <w:spacing w:after="0" w:line="240" w:lineRule="auto"/>
        <w:ind w:firstLine="709"/>
        <w:jc w:val="both"/>
        <w:rPr>
          <w:rFonts w:ascii="Times New Roman" w:hAnsi="Times New Roman"/>
          <w:sz w:val="26"/>
          <w:szCs w:val="26"/>
        </w:rPr>
      </w:pPr>
      <w:r w:rsidRPr="003F28FF">
        <w:rPr>
          <w:rFonts w:ascii="Times New Roman" w:hAnsi="Times New Roman"/>
          <w:sz w:val="26"/>
          <w:szCs w:val="26"/>
        </w:rPr>
        <w:t xml:space="preserve">армянская (около 200 человек);  </w:t>
      </w:r>
    </w:p>
    <w:p w:rsidR="002A666D" w:rsidRPr="003F28FF" w:rsidRDefault="002A666D" w:rsidP="002A666D">
      <w:pPr>
        <w:suppressAutoHyphens/>
        <w:spacing w:after="0" w:line="240" w:lineRule="auto"/>
        <w:ind w:firstLine="709"/>
        <w:jc w:val="both"/>
        <w:rPr>
          <w:rFonts w:ascii="Times New Roman" w:hAnsi="Times New Roman"/>
          <w:sz w:val="26"/>
          <w:szCs w:val="26"/>
        </w:rPr>
      </w:pPr>
      <w:r w:rsidRPr="003F28FF">
        <w:rPr>
          <w:rFonts w:ascii="Times New Roman" w:hAnsi="Times New Roman"/>
          <w:sz w:val="26"/>
          <w:szCs w:val="26"/>
        </w:rPr>
        <w:t>т</w:t>
      </w:r>
      <w:r w:rsidRPr="003F28FF">
        <w:rPr>
          <w:rFonts w:ascii="Times New Roman" w:hAnsi="Times New Roman"/>
          <w:snapToGrid w:val="0"/>
          <w:sz w:val="26"/>
          <w:szCs w:val="26"/>
        </w:rPr>
        <w:t xml:space="preserve">аджикская (около 750 человек);   </w:t>
      </w:r>
    </w:p>
    <w:p w:rsidR="002A666D" w:rsidRPr="003F28FF" w:rsidRDefault="002A666D" w:rsidP="002A666D">
      <w:pPr>
        <w:tabs>
          <w:tab w:val="num" w:pos="1260"/>
        </w:tabs>
        <w:suppressAutoHyphens/>
        <w:spacing w:after="0" w:line="240" w:lineRule="auto"/>
        <w:ind w:firstLine="709"/>
        <w:jc w:val="both"/>
        <w:rPr>
          <w:rFonts w:ascii="Times New Roman" w:hAnsi="Times New Roman"/>
          <w:sz w:val="26"/>
          <w:szCs w:val="26"/>
          <w:lang w:eastAsia="ru-RU"/>
        </w:rPr>
      </w:pPr>
      <w:r w:rsidRPr="003F28FF">
        <w:rPr>
          <w:rFonts w:ascii="Times New Roman" w:hAnsi="Times New Roman"/>
          <w:bCs/>
          <w:color w:val="000000"/>
          <w:sz w:val="26"/>
          <w:szCs w:val="26"/>
        </w:rPr>
        <w:t xml:space="preserve">узбекская диаспора (около 250 человек).   </w:t>
      </w:r>
    </w:p>
    <w:p w:rsidR="002A666D" w:rsidRPr="003F28FF" w:rsidRDefault="002A666D" w:rsidP="002A666D">
      <w:pPr>
        <w:tabs>
          <w:tab w:val="left" w:pos="709"/>
        </w:tabs>
        <w:spacing w:after="0" w:line="240" w:lineRule="auto"/>
        <w:jc w:val="both"/>
        <w:rPr>
          <w:rFonts w:ascii="Times New Roman" w:hAnsi="Times New Roman"/>
          <w:sz w:val="26"/>
          <w:szCs w:val="26"/>
          <w:lang w:eastAsia="ru-RU"/>
        </w:rPr>
      </w:pPr>
      <w:r w:rsidRPr="003F28FF">
        <w:rPr>
          <w:rFonts w:ascii="Times New Roman" w:hAnsi="Times New Roman"/>
          <w:sz w:val="26"/>
          <w:szCs w:val="26"/>
          <w:lang w:eastAsia="ru-RU"/>
        </w:rPr>
        <w:tab/>
        <w:t>Динамика демографической и миграционной ситуации влияет на трансформацию национального и религиозного состава населения города Рубцовска. Указанная трансформация сопровождается как положительными, так и отрицательными последствиями в различных формах, в том числе и в форме роста потенциала межнациональных и межрелигиозных конфликтов.</w:t>
      </w:r>
    </w:p>
    <w:p w:rsidR="002A666D" w:rsidRPr="003F28FF" w:rsidRDefault="002A666D" w:rsidP="002A666D">
      <w:pPr>
        <w:pStyle w:val="ab"/>
        <w:shd w:val="clear" w:color="auto" w:fill="auto"/>
        <w:spacing w:before="0" w:after="0" w:line="240" w:lineRule="auto"/>
        <w:ind w:left="20" w:right="40" w:firstLine="709"/>
        <w:rPr>
          <w:szCs w:val="26"/>
        </w:rPr>
      </w:pPr>
      <w:r w:rsidRPr="003F28FF">
        <w:rPr>
          <w:szCs w:val="26"/>
        </w:rPr>
        <w:t>Объектом регулирования муниципальной  программы «Противодействие экстремизму и идеологии терроризма на территории города Рубцовска»</w:t>
      </w:r>
      <w:r w:rsidR="00B9584F">
        <w:rPr>
          <w:szCs w:val="26"/>
        </w:rPr>
        <w:t xml:space="preserve"> </w:t>
      </w:r>
      <w:r w:rsidR="00B355A4" w:rsidRPr="00B9584F">
        <w:rPr>
          <w:szCs w:val="26"/>
        </w:rPr>
        <w:t>на 2021 – 2025 годы</w:t>
      </w:r>
      <w:r w:rsidR="00B9584F" w:rsidRPr="00B9584F">
        <w:rPr>
          <w:szCs w:val="26"/>
        </w:rPr>
        <w:t xml:space="preserve"> </w:t>
      </w:r>
      <w:r w:rsidRPr="00B9584F">
        <w:rPr>
          <w:szCs w:val="26"/>
        </w:rPr>
        <w:t>выступают общественные отношения в части противодействия экстремизму и идеологии терроризма.</w:t>
      </w:r>
    </w:p>
    <w:p w:rsidR="002A666D" w:rsidRPr="003F28FF" w:rsidRDefault="002A666D" w:rsidP="002A666D">
      <w:pPr>
        <w:pStyle w:val="ab"/>
        <w:shd w:val="clear" w:color="auto" w:fill="auto"/>
        <w:spacing w:before="0" w:after="0"/>
        <w:ind w:left="20" w:right="40" w:firstLine="709"/>
        <w:rPr>
          <w:szCs w:val="26"/>
        </w:rPr>
      </w:pPr>
      <w:r w:rsidRPr="003F28FF">
        <w:rPr>
          <w:szCs w:val="26"/>
        </w:rPr>
        <w:t>Предметом регулирования является организация повышения безопасности населения, минимизации угрозы экстремистских и террористических проявлений на территории города Рубцовска.</w:t>
      </w:r>
    </w:p>
    <w:p w:rsidR="002A666D" w:rsidRPr="003F28FF" w:rsidRDefault="002A666D" w:rsidP="002A666D">
      <w:pPr>
        <w:pStyle w:val="ab"/>
        <w:shd w:val="clear" w:color="auto" w:fill="auto"/>
        <w:spacing w:before="0" w:after="0" w:line="317" w:lineRule="exact"/>
        <w:ind w:left="20" w:right="40" w:firstLine="709"/>
        <w:rPr>
          <w:szCs w:val="26"/>
        </w:rPr>
      </w:pPr>
      <w:r w:rsidRPr="003F28FF">
        <w:rPr>
          <w:szCs w:val="26"/>
        </w:rPr>
        <w:t>Сфера действия Программы – осуществление мероприятий, направленных на профилактическую работу с населением города Рубцовска, повышение уровня координации деятельности в сфере противодействия экстремизму</w:t>
      </w:r>
      <w:r w:rsidRPr="003F28FF">
        <w:rPr>
          <w:rFonts w:eastAsia="Arial Unicode MS"/>
          <w:szCs w:val="26"/>
        </w:rPr>
        <w:t xml:space="preserve">, а так же ответственности руководителей органов местного самоуправления, муниципальных учреждений и предприятий за качество организации работы по противодействию экстремизму и распространению идеологии терроризма. </w:t>
      </w:r>
    </w:p>
    <w:p w:rsidR="002A666D" w:rsidRPr="003F28FF" w:rsidRDefault="002A666D" w:rsidP="002A666D">
      <w:pPr>
        <w:spacing w:after="0" w:line="240" w:lineRule="auto"/>
        <w:ind w:left="20" w:right="20" w:firstLine="709"/>
        <w:jc w:val="both"/>
        <w:rPr>
          <w:rFonts w:ascii="Times New Roman" w:hAnsi="Times New Roman"/>
          <w:sz w:val="26"/>
          <w:szCs w:val="26"/>
        </w:rPr>
      </w:pPr>
      <w:r w:rsidRPr="003F28FF">
        <w:rPr>
          <w:rFonts w:ascii="Times New Roman" w:hAnsi="Times New Roman"/>
          <w:sz w:val="26"/>
          <w:szCs w:val="26"/>
        </w:rPr>
        <w:t xml:space="preserve">Программно-целевые инструменты Программы  (обоснование разработки Программы): </w:t>
      </w:r>
    </w:p>
    <w:p w:rsidR="002A666D" w:rsidRPr="003F28FF" w:rsidRDefault="002A666D" w:rsidP="002A666D">
      <w:pPr>
        <w:autoSpaceDE w:val="0"/>
        <w:autoSpaceDN w:val="0"/>
        <w:adjustRightInd w:val="0"/>
        <w:spacing w:after="0" w:line="240" w:lineRule="auto"/>
        <w:ind w:firstLine="709"/>
        <w:jc w:val="both"/>
        <w:outlineLvl w:val="0"/>
        <w:rPr>
          <w:rFonts w:ascii="Times New Roman" w:hAnsi="Times New Roman"/>
          <w:bCs/>
          <w:sz w:val="26"/>
          <w:szCs w:val="26"/>
        </w:rPr>
      </w:pPr>
      <w:r w:rsidRPr="003F28FF">
        <w:rPr>
          <w:rFonts w:ascii="Times New Roman" w:hAnsi="Times New Roman"/>
          <w:bCs/>
          <w:sz w:val="26"/>
          <w:szCs w:val="26"/>
        </w:rPr>
        <w:t>Федеральный закон от 25.07.2002 № 114-ФЗ «О противодействии экстремистской деятельности»;</w:t>
      </w:r>
    </w:p>
    <w:p w:rsidR="002A666D" w:rsidRPr="00B355A4" w:rsidRDefault="00B355A4" w:rsidP="00722914">
      <w:pPr>
        <w:autoSpaceDE w:val="0"/>
        <w:autoSpaceDN w:val="0"/>
        <w:adjustRightInd w:val="0"/>
        <w:spacing w:after="0" w:line="240" w:lineRule="auto"/>
        <w:ind w:firstLine="708"/>
        <w:jc w:val="both"/>
        <w:outlineLvl w:val="0"/>
        <w:rPr>
          <w:rFonts w:ascii="Times New Roman" w:hAnsi="Times New Roman"/>
          <w:bCs/>
          <w:sz w:val="26"/>
          <w:szCs w:val="26"/>
        </w:rPr>
      </w:pPr>
      <w:r w:rsidRPr="00B9584F">
        <w:rPr>
          <w:rFonts w:ascii="Times New Roman" w:hAnsi="Times New Roman"/>
          <w:sz w:val="26"/>
          <w:szCs w:val="26"/>
        </w:rPr>
        <w:t xml:space="preserve">Стратегия противодействию экстремизму в Российской Федерации, утвержденная Указом </w:t>
      </w:r>
      <w:r w:rsidR="00B9584F" w:rsidRPr="00B9584F">
        <w:rPr>
          <w:rFonts w:ascii="Times New Roman" w:hAnsi="Times New Roman"/>
          <w:sz w:val="26"/>
          <w:szCs w:val="26"/>
        </w:rPr>
        <w:t>Президента</w:t>
      </w:r>
      <w:r w:rsidRPr="00B9584F">
        <w:rPr>
          <w:rFonts w:ascii="Times New Roman" w:hAnsi="Times New Roman"/>
          <w:sz w:val="26"/>
          <w:szCs w:val="26"/>
        </w:rPr>
        <w:t xml:space="preserve"> Российской Федерации от 29.05.2020 № 344</w:t>
      </w:r>
      <w:r w:rsidR="002A666D" w:rsidRPr="00B9584F">
        <w:rPr>
          <w:rFonts w:ascii="Times New Roman" w:hAnsi="Times New Roman"/>
          <w:sz w:val="26"/>
          <w:szCs w:val="26"/>
        </w:rPr>
        <w:t>;</w:t>
      </w:r>
    </w:p>
    <w:p w:rsidR="002A666D" w:rsidRPr="003F28FF" w:rsidRDefault="002A666D" w:rsidP="002A666D">
      <w:pPr>
        <w:spacing w:after="0" w:line="240" w:lineRule="auto"/>
        <w:ind w:left="20" w:right="20" w:firstLine="709"/>
        <w:jc w:val="both"/>
        <w:rPr>
          <w:rFonts w:ascii="Times New Roman" w:hAnsi="Times New Roman"/>
          <w:sz w:val="26"/>
          <w:szCs w:val="26"/>
        </w:rPr>
      </w:pPr>
      <w:r w:rsidRPr="00B355A4">
        <w:rPr>
          <w:rFonts w:ascii="Times New Roman" w:hAnsi="Times New Roman"/>
          <w:sz w:val="26"/>
          <w:szCs w:val="26"/>
        </w:rPr>
        <w:t xml:space="preserve"> государственная программа Алтайского края «Противодействие</w:t>
      </w:r>
      <w:r w:rsidRPr="003F28FF">
        <w:rPr>
          <w:rFonts w:ascii="Times New Roman" w:hAnsi="Times New Roman"/>
          <w:sz w:val="26"/>
          <w:szCs w:val="26"/>
        </w:rPr>
        <w:t xml:space="preserve"> экстремизму и идеологии терроризма в Алтайском крае», утвержденная постановлением Правительства Алтайского края от 31.12.2019  № 546.</w:t>
      </w:r>
    </w:p>
    <w:p w:rsidR="002A666D" w:rsidRPr="003F28FF" w:rsidRDefault="002A666D" w:rsidP="002A666D">
      <w:pPr>
        <w:rPr>
          <w:lang w:eastAsia="ru-RU"/>
        </w:rPr>
      </w:pPr>
    </w:p>
    <w:p w:rsidR="002A666D" w:rsidRPr="003F28FF" w:rsidRDefault="002A666D" w:rsidP="002A666D">
      <w:pPr>
        <w:spacing w:after="0" w:line="240" w:lineRule="auto"/>
        <w:jc w:val="center"/>
        <w:rPr>
          <w:rFonts w:ascii="Times New Roman" w:hAnsi="Times New Roman"/>
          <w:sz w:val="26"/>
          <w:szCs w:val="26"/>
          <w:lang w:eastAsia="ru-RU"/>
        </w:rPr>
      </w:pPr>
      <w:r w:rsidRPr="003F28FF">
        <w:rPr>
          <w:rFonts w:ascii="Times New Roman" w:hAnsi="Times New Roman"/>
          <w:sz w:val="26"/>
          <w:szCs w:val="26"/>
          <w:lang w:eastAsia="ru-RU"/>
        </w:rPr>
        <w:t>1.1. Основные проблемы и анализ причин их возникновения в сфере реализации Программы</w:t>
      </w:r>
    </w:p>
    <w:p w:rsidR="002A666D" w:rsidRPr="003F28FF" w:rsidRDefault="002A666D" w:rsidP="002A666D">
      <w:pPr>
        <w:spacing w:after="0" w:line="240" w:lineRule="auto"/>
        <w:jc w:val="center"/>
        <w:rPr>
          <w:rFonts w:ascii="Times New Roman" w:hAnsi="Times New Roman"/>
          <w:sz w:val="26"/>
          <w:szCs w:val="26"/>
          <w:lang w:eastAsia="ru-RU"/>
        </w:rPr>
      </w:pPr>
    </w:p>
    <w:p w:rsidR="002A666D" w:rsidRPr="003F28FF" w:rsidRDefault="002A666D" w:rsidP="002A666D">
      <w:pPr>
        <w:autoSpaceDE w:val="0"/>
        <w:autoSpaceDN w:val="0"/>
        <w:adjustRightInd w:val="0"/>
        <w:spacing w:after="0" w:line="240" w:lineRule="auto"/>
        <w:ind w:firstLine="709"/>
        <w:jc w:val="both"/>
        <w:rPr>
          <w:rFonts w:ascii="Times New Roman" w:hAnsi="Times New Roman"/>
          <w:sz w:val="26"/>
          <w:szCs w:val="26"/>
        </w:rPr>
      </w:pPr>
      <w:r w:rsidRPr="003F28FF">
        <w:rPr>
          <w:rFonts w:ascii="Times New Roman" w:hAnsi="Times New Roman"/>
          <w:sz w:val="26"/>
          <w:szCs w:val="26"/>
        </w:rPr>
        <w:lastRenderedPageBreak/>
        <w:t>Одной из проблем, стоящей перед нашим обществом, является проблема, связанная с проявлением экстремизма и распространение идеологии терроризма.</w:t>
      </w:r>
    </w:p>
    <w:p w:rsidR="002A666D" w:rsidRPr="003F28FF" w:rsidRDefault="002A666D" w:rsidP="002A666D">
      <w:pPr>
        <w:autoSpaceDE w:val="0"/>
        <w:autoSpaceDN w:val="0"/>
        <w:adjustRightInd w:val="0"/>
        <w:spacing w:after="0" w:line="240" w:lineRule="auto"/>
        <w:ind w:firstLine="709"/>
        <w:jc w:val="both"/>
        <w:rPr>
          <w:rFonts w:ascii="Times New Roman" w:hAnsi="Times New Roman"/>
          <w:sz w:val="26"/>
          <w:szCs w:val="26"/>
        </w:rPr>
      </w:pPr>
      <w:r w:rsidRPr="003F28FF">
        <w:rPr>
          <w:rFonts w:ascii="Times New Roman" w:hAnsi="Times New Roman"/>
          <w:sz w:val="26"/>
          <w:szCs w:val="26"/>
        </w:rPr>
        <w:t>В соответствии с действующим законодательством органам местного самоуправления отводится роль субъекта, противодействующего экстремизму и идеологии терроризма на стадии, когда оснований для привлечения к уголовной ответственности еще нет. Поскольку экстремисты покушаются на принцип толерантности, исповедуют идеи, разрушающие этнический, религиозный, расовый, социальный мир, проповедуют насилие, то вполне разумным будет требовать от самого гражданского общества в лице органов местного самоуправления отвергнуть и осудить эти идеи еще до того, как они воплотятся в жизнь. Речь идет, с одной стороны, о развитой системе профилактической деятельности, с другой - о гражданском долге, ответственности каждого гражданина перед государством и обществом.</w:t>
      </w:r>
    </w:p>
    <w:p w:rsidR="002A666D" w:rsidRPr="003F28FF" w:rsidRDefault="002A666D" w:rsidP="002A666D">
      <w:pPr>
        <w:shd w:val="clear" w:color="auto" w:fill="FFFFFF"/>
        <w:spacing w:after="0" w:line="240" w:lineRule="auto"/>
        <w:ind w:left="20" w:right="20" w:firstLine="709"/>
        <w:jc w:val="both"/>
        <w:rPr>
          <w:rFonts w:ascii="Times New Roman" w:hAnsi="Times New Roman"/>
          <w:sz w:val="26"/>
          <w:szCs w:val="26"/>
        </w:rPr>
      </w:pPr>
      <w:r w:rsidRPr="003F28FF">
        <w:rPr>
          <w:rFonts w:ascii="Times New Roman" w:hAnsi="Times New Roman"/>
          <w:sz w:val="26"/>
          <w:szCs w:val="26"/>
        </w:rPr>
        <w:t>Почвой для деятельности экстремистских организаций в городе Рубцовске могут являться конфликты, возникающие на этноконфессиональной почве, по мотивам социального расслоения населения. К числу дестабилизирующих факторов относятся: рост националистических настроений в обществе на фоне миграционных процессов; низкий уровень этнокультурной компетентности населения, стереотипное представление о культуре, менталитете, нормах поведения народов Российской Федерации и мира; ослабление внимания к сфере интернационального воспитания, резкое расслоение общества на «богатых» и «бедных».</w:t>
      </w:r>
    </w:p>
    <w:p w:rsidR="002A666D" w:rsidRPr="003F28FF" w:rsidRDefault="002A666D" w:rsidP="002A666D">
      <w:pPr>
        <w:spacing w:after="0" w:line="240" w:lineRule="auto"/>
        <w:ind w:left="20" w:right="20" w:firstLine="709"/>
        <w:jc w:val="both"/>
        <w:rPr>
          <w:rFonts w:ascii="Times New Roman" w:hAnsi="Times New Roman"/>
          <w:sz w:val="26"/>
          <w:szCs w:val="26"/>
        </w:rPr>
      </w:pPr>
      <w:r w:rsidRPr="003F28FF">
        <w:rPr>
          <w:rFonts w:ascii="Times New Roman" w:hAnsi="Times New Roman"/>
          <w:sz w:val="26"/>
          <w:szCs w:val="26"/>
        </w:rPr>
        <w:t>Деструктивные последствия экстремистской деятельности затрагивают все основные сферы общественной жизни - политическую, экономическую, социальную, духовную. Все это выдвигает целый ряд новых требований к организации работы Администрации города Рубцовска Алтайского края (далее – Администрация города Рубцовска) в сфере профилактики экстремизма и идеологии терроризма, борьбы с носителями потенциальных угроз, а также в области минимизации последствий их деятельности.</w:t>
      </w:r>
      <w:r w:rsidRPr="003F28FF">
        <w:rPr>
          <w:rFonts w:ascii="Times New Roman" w:hAnsi="Times New Roman"/>
          <w:sz w:val="26"/>
          <w:szCs w:val="26"/>
          <w:lang w:eastAsia="ru-RU"/>
        </w:rPr>
        <w:t xml:space="preserve"> С учетом важности и сложности задач профилактики проявлений экстремизма и идеологии терроризма, ксенофобии, межэтнической, межнациональной и межрелигиозной конфликтности, эффективное их решение не может быть достигнуто в рамках деятельности отдельного органа исполнительной власти города Рубцовска.</w:t>
      </w:r>
    </w:p>
    <w:p w:rsidR="002A666D" w:rsidRPr="003F28FF" w:rsidRDefault="002A666D" w:rsidP="002A666D">
      <w:pPr>
        <w:tabs>
          <w:tab w:val="left" w:pos="709"/>
        </w:tabs>
        <w:spacing w:after="0" w:line="240" w:lineRule="auto"/>
        <w:ind w:firstLine="709"/>
        <w:jc w:val="both"/>
        <w:rPr>
          <w:rFonts w:ascii="Times New Roman" w:hAnsi="Times New Roman"/>
          <w:sz w:val="26"/>
          <w:szCs w:val="26"/>
          <w:lang w:eastAsia="ru-RU"/>
        </w:rPr>
      </w:pPr>
    </w:p>
    <w:p w:rsidR="002A666D" w:rsidRPr="003F28FF" w:rsidRDefault="002A666D" w:rsidP="002A666D">
      <w:pPr>
        <w:tabs>
          <w:tab w:val="left" w:pos="709"/>
        </w:tabs>
        <w:spacing w:after="0" w:line="240" w:lineRule="auto"/>
        <w:ind w:firstLine="709"/>
        <w:jc w:val="center"/>
        <w:rPr>
          <w:rFonts w:ascii="Times New Roman" w:hAnsi="Times New Roman"/>
          <w:sz w:val="26"/>
          <w:szCs w:val="26"/>
          <w:lang w:eastAsia="ru-RU"/>
        </w:rPr>
      </w:pPr>
      <w:r w:rsidRPr="003F28FF">
        <w:rPr>
          <w:rFonts w:ascii="Times New Roman" w:hAnsi="Times New Roman"/>
          <w:sz w:val="26"/>
          <w:szCs w:val="26"/>
          <w:lang w:eastAsia="ru-RU"/>
        </w:rPr>
        <w:t>1.2. Обоснование решения проблем и прогноз развития в сфере реализации Программы</w:t>
      </w:r>
    </w:p>
    <w:p w:rsidR="002A666D" w:rsidRPr="003F28FF" w:rsidRDefault="002A666D" w:rsidP="002A666D">
      <w:pPr>
        <w:tabs>
          <w:tab w:val="left" w:pos="709"/>
        </w:tabs>
        <w:spacing w:after="0" w:line="240" w:lineRule="auto"/>
        <w:ind w:firstLine="709"/>
        <w:jc w:val="center"/>
        <w:rPr>
          <w:rFonts w:ascii="Times New Roman" w:hAnsi="Times New Roman"/>
          <w:sz w:val="26"/>
          <w:szCs w:val="26"/>
          <w:lang w:eastAsia="ru-RU"/>
        </w:rPr>
      </w:pPr>
    </w:p>
    <w:p w:rsidR="002A666D" w:rsidRPr="003F28FF" w:rsidRDefault="002A666D" w:rsidP="002A666D">
      <w:pPr>
        <w:tabs>
          <w:tab w:val="left" w:pos="709"/>
        </w:tabs>
        <w:spacing w:after="0" w:line="240" w:lineRule="auto"/>
        <w:ind w:firstLine="709"/>
        <w:jc w:val="both"/>
        <w:rPr>
          <w:rFonts w:ascii="Times New Roman" w:hAnsi="Times New Roman"/>
          <w:bCs/>
          <w:sz w:val="26"/>
          <w:szCs w:val="26"/>
        </w:rPr>
      </w:pPr>
      <w:r w:rsidRPr="00220430">
        <w:rPr>
          <w:rFonts w:ascii="Times New Roman" w:hAnsi="Times New Roman"/>
          <w:sz w:val="26"/>
          <w:szCs w:val="26"/>
          <w:lang w:eastAsia="ru-RU"/>
        </w:rPr>
        <w:t xml:space="preserve">Задачу противодействия экстремизму выполняет Федеральный закон от 25.07.2002 № 114-ФЗ </w:t>
      </w:r>
      <w:r w:rsidRPr="00220430">
        <w:rPr>
          <w:rFonts w:ascii="Times New Roman" w:hAnsi="Times New Roman"/>
          <w:bCs/>
          <w:sz w:val="26"/>
          <w:szCs w:val="26"/>
        </w:rPr>
        <w:t xml:space="preserve">«О противодействии экстремистской деятельности» посредством Стратегии противодействия экстремизму в Российской Федерации до 2025 года, утвержденной </w:t>
      </w:r>
      <w:r w:rsidR="00073144" w:rsidRPr="00220430">
        <w:rPr>
          <w:rFonts w:ascii="Times New Roman" w:hAnsi="Times New Roman"/>
          <w:bCs/>
          <w:sz w:val="26"/>
          <w:szCs w:val="26"/>
        </w:rPr>
        <w:t>Указом Президента</w:t>
      </w:r>
      <w:r w:rsidRPr="00220430">
        <w:rPr>
          <w:rFonts w:ascii="Times New Roman" w:hAnsi="Times New Roman"/>
          <w:bCs/>
          <w:sz w:val="26"/>
          <w:szCs w:val="26"/>
        </w:rPr>
        <w:t xml:space="preserve"> Российской Федерации </w:t>
      </w:r>
      <w:r w:rsidR="00073144" w:rsidRPr="00220430">
        <w:rPr>
          <w:rFonts w:ascii="Times New Roman" w:hAnsi="Times New Roman"/>
          <w:bCs/>
          <w:sz w:val="26"/>
          <w:szCs w:val="26"/>
        </w:rPr>
        <w:t>от 29.05.2020 № 344</w:t>
      </w:r>
      <w:r w:rsidRPr="00220430">
        <w:rPr>
          <w:rFonts w:ascii="Times New Roman" w:hAnsi="Times New Roman"/>
          <w:bCs/>
          <w:sz w:val="26"/>
          <w:szCs w:val="26"/>
        </w:rPr>
        <w:t xml:space="preserve"> (далее – Стратегия).</w:t>
      </w:r>
    </w:p>
    <w:p w:rsidR="002A666D" w:rsidRPr="003F28FF" w:rsidRDefault="002A666D" w:rsidP="002A666D">
      <w:pPr>
        <w:tabs>
          <w:tab w:val="left" w:pos="709"/>
        </w:tabs>
        <w:spacing w:after="0" w:line="240" w:lineRule="auto"/>
        <w:ind w:firstLine="709"/>
        <w:jc w:val="both"/>
        <w:rPr>
          <w:rFonts w:ascii="Times New Roman" w:hAnsi="Times New Roman"/>
          <w:bCs/>
          <w:sz w:val="26"/>
          <w:szCs w:val="26"/>
        </w:rPr>
      </w:pPr>
      <w:r w:rsidRPr="003F28FF">
        <w:rPr>
          <w:rFonts w:ascii="Times New Roman" w:hAnsi="Times New Roman"/>
          <w:bCs/>
          <w:sz w:val="26"/>
          <w:szCs w:val="26"/>
        </w:rPr>
        <w:t>Администрация города Рубцовска в рамках своих полномочий, определенных законодателем в Федеральном законе</w:t>
      </w:r>
      <w:r w:rsidRPr="003F28FF">
        <w:rPr>
          <w:rFonts w:ascii="Times New Roman" w:hAnsi="Times New Roman"/>
          <w:sz w:val="26"/>
          <w:szCs w:val="26"/>
          <w:lang w:eastAsia="ru-RU"/>
        </w:rPr>
        <w:t xml:space="preserve"> от 25.07.2002 № 114-ФЗ </w:t>
      </w:r>
      <w:r w:rsidRPr="003F28FF">
        <w:rPr>
          <w:rFonts w:ascii="Times New Roman" w:hAnsi="Times New Roman"/>
          <w:bCs/>
          <w:sz w:val="26"/>
          <w:szCs w:val="26"/>
        </w:rPr>
        <w:t xml:space="preserve">«О противодействии экстремистской деятельности» и Стратегии, предпринимает следующие действия. </w:t>
      </w:r>
    </w:p>
    <w:p w:rsidR="002A666D" w:rsidRPr="003F28FF" w:rsidRDefault="002A666D" w:rsidP="002A666D">
      <w:pPr>
        <w:tabs>
          <w:tab w:val="left" w:pos="709"/>
        </w:tabs>
        <w:spacing w:after="0" w:line="240" w:lineRule="auto"/>
        <w:ind w:firstLine="709"/>
        <w:jc w:val="both"/>
        <w:rPr>
          <w:rFonts w:ascii="Times New Roman" w:hAnsi="Times New Roman"/>
          <w:bCs/>
          <w:sz w:val="26"/>
          <w:szCs w:val="26"/>
        </w:rPr>
      </w:pPr>
      <w:r w:rsidRPr="003F28FF">
        <w:rPr>
          <w:rFonts w:ascii="Times New Roman" w:hAnsi="Times New Roman"/>
          <w:bCs/>
          <w:sz w:val="26"/>
          <w:szCs w:val="26"/>
        </w:rPr>
        <w:t xml:space="preserve">Организовано взаимодействие Администрации города Рубцовска с   федеральными органами государственной  и исполнительной власти, </w:t>
      </w:r>
      <w:r w:rsidRPr="003F28FF">
        <w:rPr>
          <w:rFonts w:ascii="Times New Roman" w:hAnsi="Times New Roman"/>
          <w:bCs/>
          <w:sz w:val="26"/>
          <w:szCs w:val="26"/>
        </w:rPr>
        <w:lastRenderedPageBreak/>
        <w:t xml:space="preserve">действующими на территории города Рубцовска. С целью указанного взаимодействия действует  </w:t>
      </w:r>
      <w:r w:rsidRPr="003F28FF">
        <w:rPr>
          <w:rStyle w:val="FontStyle20"/>
          <w:sz w:val="26"/>
          <w:szCs w:val="26"/>
        </w:rPr>
        <w:t>комиссия по противодействию экстремизму в городе Рубцовске  Алтайского края (далее – Комиссия).</w:t>
      </w:r>
    </w:p>
    <w:p w:rsidR="002A666D" w:rsidRPr="003F28FF" w:rsidRDefault="002A666D" w:rsidP="002A666D">
      <w:pPr>
        <w:tabs>
          <w:tab w:val="left" w:pos="709"/>
        </w:tabs>
        <w:spacing w:after="0" w:line="240" w:lineRule="auto"/>
        <w:ind w:firstLine="709"/>
        <w:jc w:val="both"/>
        <w:rPr>
          <w:rFonts w:ascii="Times New Roman" w:hAnsi="Times New Roman"/>
          <w:bCs/>
          <w:sz w:val="26"/>
          <w:szCs w:val="26"/>
        </w:rPr>
      </w:pPr>
      <w:r w:rsidRPr="003F28FF">
        <w:rPr>
          <w:rFonts w:ascii="Times New Roman" w:hAnsi="Times New Roman"/>
          <w:bCs/>
          <w:sz w:val="26"/>
          <w:szCs w:val="26"/>
        </w:rPr>
        <w:t xml:space="preserve">В рамках Комиссии постоянно осуществляется мониторинг политических, миграционных, этноконфессиональных и иных процессов, влияющих на ситуацию в области распространения экстремистских настроений, анализ информации о потенциале возникновения, формах проявления и тенденциях возможного развития экстремизма различной направленности на территории города Рубцовска. </w:t>
      </w:r>
    </w:p>
    <w:p w:rsidR="002A666D" w:rsidRPr="003F28FF" w:rsidRDefault="002A666D" w:rsidP="002A666D">
      <w:pPr>
        <w:tabs>
          <w:tab w:val="left" w:pos="709"/>
        </w:tabs>
        <w:spacing w:after="0" w:line="240" w:lineRule="auto"/>
        <w:ind w:firstLine="709"/>
        <w:jc w:val="both"/>
        <w:rPr>
          <w:rFonts w:ascii="Times New Roman" w:hAnsi="Times New Roman"/>
          <w:bCs/>
          <w:sz w:val="26"/>
          <w:szCs w:val="26"/>
        </w:rPr>
      </w:pPr>
      <w:r w:rsidRPr="003F28FF">
        <w:rPr>
          <w:rFonts w:ascii="Times New Roman" w:hAnsi="Times New Roman"/>
          <w:bCs/>
          <w:sz w:val="26"/>
          <w:szCs w:val="26"/>
        </w:rPr>
        <w:t>Комиссия оказывает содействие в организации и активизации деятельности институтов гражданского общества, руководителей национальных общественных и религиозных объединений (при их наличии), молодежных организаций в сфере профилактики экстремизма в городе Рубцовске, формировании неприятия экстремистского мировоззрения, реализации гражданских инициатив, направленных на противодействие экстремизму.</w:t>
      </w:r>
    </w:p>
    <w:p w:rsidR="002A666D" w:rsidRPr="003F28FF" w:rsidRDefault="002A666D" w:rsidP="002A666D">
      <w:pPr>
        <w:tabs>
          <w:tab w:val="left" w:pos="709"/>
        </w:tabs>
        <w:spacing w:after="0" w:line="240" w:lineRule="auto"/>
        <w:ind w:firstLine="709"/>
        <w:jc w:val="both"/>
        <w:rPr>
          <w:rFonts w:ascii="Times New Roman" w:hAnsi="Times New Roman"/>
          <w:sz w:val="26"/>
          <w:szCs w:val="26"/>
        </w:rPr>
      </w:pPr>
      <w:r w:rsidRPr="003F28FF">
        <w:rPr>
          <w:rFonts w:ascii="Times New Roman" w:hAnsi="Times New Roman"/>
          <w:bCs/>
          <w:sz w:val="26"/>
          <w:szCs w:val="26"/>
        </w:rPr>
        <w:t>Для достижения системного подхода к реализации полномочий по противодействию экстремизму постановлением Администрации города Рубцовска Алтайского края от 29.08.2016 № 3726 была утверждена</w:t>
      </w:r>
      <w:r w:rsidRPr="003F28FF">
        <w:rPr>
          <w:rFonts w:ascii="Times New Roman" w:hAnsi="Times New Roman"/>
          <w:sz w:val="26"/>
          <w:szCs w:val="26"/>
        </w:rPr>
        <w:t xml:space="preserve"> муниципальная программа «Профилактика экстремизма, а также </w:t>
      </w:r>
      <w:r w:rsidRPr="003F28FF">
        <w:rPr>
          <w:rFonts w:ascii="Times New Roman" w:hAnsi="Times New Roman"/>
          <w:color w:val="000000"/>
          <w:sz w:val="26"/>
          <w:szCs w:val="26"/>
        </w:rPr>
        <w:t>минимизация и (или) ликвидация последствий проявления экстремизма на территории города Рубцовска» на 2017 – 2020 годы</w:t>
      </w:r>
      <w:r w:rsidRPr="003F28FF">
        <w:rPr>
          <w:rFonts w:ascii="Times New Roman" w:hAnsi="Times New Roman"/>
          <w:sz w:val="26"/>
          <w:szCs w:val="26"/>
        </w:rPr>
        <w:t>, благодаря чему политику в сфере противодействия экстремизму на территории города Рубцовска удалось осуществлять посредством программно-целевого метода.</w:t>
      </w:r>
    </w:p>
    <w:p w:rsidR="002A666D" w:rsidRPr="003F28FF" w:rsidRDefault="002A666D" w:rsidP="002A666D">
      <w:pPr>
        <w:tabs>
          <w:tab w:val="left" w:pos="709"/>
        </w:tabs>
        <w:spacing w:after="0" w:line="240" w:lineRule="auto"/>
        <w:ind w:firstLine="709"/>
        <w:jc w:val="both"/>
        <w:rPr>
          <w:rFonts w:ascii="Times New Roman" w:hAnsi="Times New Roman"/>
          <w:sz w:val="26"/>
          <w:szCs w:val="26"/>
        </w:rPr>
      </w:pPr>
      <w:r w:rsidRPr="003F28FF">
        <w:rPr>
          <w:rFonts w:ascii="Times New Roman" w:hAnsi="Times New Roman"/>
          <w:sz w:val="26"/>
          <w:szCs w:val="26"/>
        </w:rPr>
        <w:t xml:space="preserve">На основании рекомендаций, прописанных в Стратегии, о необходимости принятия соответствующих профильных программ, предусматривающих формирование системы профилактики экстремизма, радикализма и предупреждения межнациональных конфликтов, как одного из основных направлений государственной политики по противодействию экстремизму, а также в связи с окончанием в 2020 году реализации муниципальной программы «Профилактика экстремизма, а также </w:t>
      </w:r>
      <w:r w:rsidRPr="003F28FF">
        <w:rPr>
          <w:rFonts w:ascii="Times New Roman" w:hAnsi="Times New Roman"/>
          <w:color w:val="000000"/>
          <w:sz w:val="26"/>
          <w:szCs w:val="26"/>
        </w:rPr>
        <w:t>минимизация и (или) ликвидация последствий проявления экстремизма на территории города Рубцовска» на 2017 – 2020 годы</w:t>
      </w:r>
      <w:r w:rsidRPr="003F28FF">
        <w:rPr>
          <w:rFonts w:ascii="Times New Roman" w:hAnsi="Times New Roman"/>
          <w:sz w:val="26"/>
          <w:szCs w:val="26"/>
        </w:rPr>
        <w:t xml:space="preserve"> возникла необходимость принятия нового документа. </w:t>
      </w:r>
    </w:p>
    <w:p w:rsidR="002A666D" w:rsidRPr="003F28FF" w:rsidRDefault="002A666D" w:rsidP="002A666D">
      <w:pPr>
        <w:tabs>
          <w:tab w:val="left" w:pos="709"/>
        </w:tabs>
        <w:spacing w:after="0" w:line="240" w:lineRule="auto"/>
        <w:ind w:firstLine="709"/>
        <w:jc w:val="both"/>
        <w:rPr>
          <w:rFonts w:ascii="Times New Roman" w:hAnsi="Times New Roman"/>
          <w:sz w:val="26"/>
          <w:szCs w:val="26"/>
        </w:rPr>
      </w:pPr>
      <w:proofErr w:type="gramStart"/>
      <w:r w:rsidRPr="003F28FF">
        <w:rPr>
          <w:rFonts w:ascii="Times New Roman" w:hAnsi="Times New Roman"/>
          <w:sz w:val="26"/>
          <w:szCs w:val="26"/>
        </w:rPr>
        <w:t>Только путем комплексного подхода, подкрепленного соответствующими финансовыми и материально-техническими средствами, объединив усилия  Администрации города Рубцовска, правоохранительных и надзорных органов, институтов гражданского общества, в том числе средств массовой информации, учреждений образования, культуры и спорта, можно добиться повышения уровня защищенности территории города Рубцовска от распространения экстремизма и радикальных идеологий, в том числе идеологии терроризма.</w:t>
      </w:r>
      <w:proofErr w:type="gramEnd"/>
    </w:p>
    <w:p w:rsidR="002A666D" w:rsidRPr="003F28FF" w:rsidRDefault="002A666D" w:rsidP="002A666D">
      <w:pPr>
        <w:tabs>
          <w:tab w:val="left" w:pos="709"/>
        </w:tabs>
        <w:spacing w:after="0" w:line="240" w:lineRule="auto"/>
        <w:ind w:firstLine="709"/>
        <w:jc w:val="both"/>
        <w:rPr>
          <w:rFonts w:ascii="Times New Roman" w:hAnsi="Times New Roman"/>
          <w:sz w:val="26"/>
          <w:szCs w:val="26"/>
        </w:rPr>
      </w:pPr>
      <w:r w:rsidRPr="003F28FF">
        <w:rPr>
          <w:rFonts w:ascii="Times New Roman" w:hAnsi="Times New Roman"/>
          <w:sz w:val="26"/>
          <w:szCs w:val="26"/>
        </w:rPr>
        <w:t>Учитывая сохраняющиеся угрозы экстремистского и террористического характера, рост числа экстремистских и террористических организаций, запрещенных на территории Российской Федерации, необходимо продолжить работу по противодействию распространения экстремизма и радикальных идеологий как основ совершения так называемых «преступлений ненависти».</w:t>
      </w:r>
    </w:p>
    <w:p w:rsidR="002A666D" w:rsidRPr="003F28FF" w:rsidRDefault="002A666D" w:rsidP="002A666D">
      <w:pPr>
        <w:tabs>
          <w:tab w:val="left" w:pos="709"/>
        </w:tabs>
        <w:spacing w:after="0" w:line="240" w:lineRule="auto"/>
        <w:ind w:firstLine="709"/>
        <w:jc w:val="both"/>
        <w:rPr>
          <w:rFonts w:ascii="Times New Roman" w:hAnsi="Times New Roman"/>
          <w:sz w:val="26"/>
          <w:szCs w:val="26"/>
        </w:rPr>
      </w:pPr>
      <w:r w:rsidRPr="003F28FF">
        <w:rPr>
          <w:rFonts w:ascii="Times New Roman" w:hAnsi="Times New Roman"/>
          <w:sz w:val="26"/>
          <w:szCs w:val="26"/>
        </w:rPr>
        <w:t>Новый программный документ позволит:</w:t>
      </w:r>
    </w:p>
    <w:p w:rsidR="002A666D" w:rsidRPr="003F28FF" w:rsidRDefault="002A666D" w:rsidP="002A666D">
      <w:pPr>
        <w:tabs>
          <w:tab w:val="left" w:pos="709"/>
        </w:tabs>
        <w:spacing w:after="0" w:line="240" w:lineRule="auto"/>
        <w:ind w:firstLine="709"/>
        <w:jc w:val="both"/>
        <w:rPr>
          <w:rFonts w:ascii="Times New Roman" w:hAnsi="Times New Roman"/>
          <w:sz w:val="26"/>
          <w:szCs w:val="26"/>
        </w:rPr>
      </w:pPr>
      <w:r w:rsidRPr="003F28FF">
        <w:rPr>
          <w:rFonts w:ascii="Times New Roman" w:hAnsi="Times New Roman"/>
          <w:sz w:val="26"/>
          <w:szCs w:val="26"/>
        </w:rPr>
        <w:t xml:space="preserve">повысить эффективность уровня межведомственного взаимодействия Администрации города Рубцовска, правоохранительных органов, институтов гражданского общества в сфере противодействия и идеологии терроризма, </w:t>
      </w:r>
      <w:r w:rsidRPr="003F28FF">
        <w:rPr>
          <w:rFonts w:ascii="Times New Roman" w:hAnsi="Times New Roman"/>
          <w:sz w:val="26"/>
          <w:szCs w:val="26"/>
        </w:rPr>
        <w:lastRenderedPageBreak/>
        <w:t>профилактики конфликтности этнической, национальной и религиозной направленности;</w:t>
      </w:r>
    </w:p>
    <w:p w:rsidR="002A666D" w:rsidRPr="003F28FF" w:rsidRDefault="002A666D" w:rsidP="002A666D">
      <w:pPr>
        <w:tabs>
          <w:tab w:val="left" w:pos="709"/>
        </w:tabs>
        <w:spacing w:after="0" w:line="240" w:lineRule="auto"/>
        <w:ind w:firstLine="709"/>
        <w:jc w:val="both"/>
        <w:rPr>
          <w:rFonts w:ascii="Times New Roman" w:hAnsi="Times New Roman"/>
          <w:sz w:val="26"/>
          <w:szCs w:val="26"/>
        </w:rPr>
      </w:pPr>
      <w:r w:rsidRPr="003F28FF">
        <w:rPr>
          <w:rFonts w:ascii="Times New Roman" w:hAnsi="Times New Roman"/>
          <w:sz w:val="26"/>
          <w:szCs w:val="26"/>
        </w:rPr>
        <w:t>осуществить профилактику распространения экстремизма и радикальных идеологий, в том числе идеологии терроризма в этноконфессиональной среде города Рубцовска, в том числе с участием руководителей организаций;</w:t>
      </w:r>
    </w:p>
    <w:p w:rsidR="002A666D" w:rsidRPr="003F28FF" w:rsidRDefault="002A666D" w:rsidP="002A666D">
      <w:pPr>
        <w:tabs>
          <w:tab w:val="left" w:pos="709"/>
        </w:tabs>
        <w:spacing w:after="0" w:line="240" w:lineRule="auto"/>
        <w:ind w:firstLine="709"/>
        <w:jc w:val="both"/>
        <w:rPr>
          <w:rFonts w:ascii="Times New Roman" w:hAnsi="Times New Roman"/>
          <w:sz w:val="26"/>
          <w:szCs w:val="26"/>
        </w:rPr>
      </w:pPr>
      <w:r w:rsidRPr="003F28FF">
        <w:rPr>
          <w:rFonts w:ascii="Times New Roman" w:hAnsi="Times New Roman"/>
          <w:sz w:val="26"/>
          <w:szCs w:val="26"/>
        </w:rPr>
        <w:t>предпринять профилактику распространения экстремизма и радикальных идеологий, в том числе идеологии терроризма в миграционной среде города Рубцовска;</w:t>
      </w:r>
    </w:p>
    <w:p w:rsidR="002A666D" w:rsidRPr="003F28FF" w:rsidRDefault="002A666D" w:rsidP="002A666D">
      <w:pPr>
        <w:tabs>
          <w:tab w:val="left" w:pos="709"/>
        </w:tabs>
        <w:spacing w:after="0" w:line="240" w:lineRule="auto"/>
        <w:ind w:firstLine="709"/>
        <w:jc w:val="both"/>
        <w:rPr>
          <w:rFonts w:ascii="Times New Roman" w:hAnsi="Times New Roman"/>
          <w:sz w:val="26"/>
          <w:szCs w:val="26"/>
        </w:rPr>
      </w:pPr>
      <w:r w:rsidRPr="003F28FF">
        <w:rPr>
          <w:rFonts w:ascii="Times New Roman" w:hAnsi="Times New Roman"/>
          <w:sz w:val="26"/>
          <w:szCs w:val="26"/>
        </w:rPr>
        <w:t>сформировать основы информационной политики антиэкстремистской направленности;</w:t>
      </w:r>
    </w:p>
    <w:p w:rsidR="002A666D" w:rsidRPr="003F28FF" w:rsidRDefault="002A666D" w:rsidP="002A666D">
      <w:pPr>
        <w:tabs>
          <w:tab w:val="left" w:pos="709"/>
        </w:tabs>
        <w:spacing w:after="0" w:line="240" w:lineRule="auto"/>
        <w:ind w:firstLine="709"/>
        <w:jc w:val="both"/>
        <w:rPr>
          <w:rFonts w:ascii="Times New Roman" w:hAnsi="Times New Roman"/>
          <w:sz w:val="26"/>
          <w:szCs w:val="26"/>
        </w:rPr>
      </w:pPr>
      <w:r w:rsidRPr="003F28FF">
        <w:rPr>
          <w:rFonts w:ascii="Times New Roman" w:hAnsi="Times New Roman"/>
          <w:sz w:val="26"/>
          <w:szCs w:val="26"/>
        </w:rPr>
        <w:t>достичь в молодежной среде неприятия экстремизма и радикальных идеологий, в том числе в среде иностранных учащихся.</w:t>
      </w:r>
    </w:p>
    <w:p w:rsidR="002A666D" w:rsidRPr="003F28FF" w:rsidRDefault="002A666D" w:rsidP="002A666D">
      <w:pPr>
        <w:spacing w:after="0" w:line="240" w:lineRule="auto"/>
        <w:ind w:left="20" w:right="20" w:firstLine="709"/>
        <w:jc w:val="both"/>
        <w:rPr>
          <w:rFonts w:ascii="Times New Roman" w:hAnsi="Times New Roman"/>
          <w:sz w:val="26"/>
          <w:szCs w:val="26"/>
        </w:rPr>
      </w:pPr>
    </w:p>
    <w:p w:rsidR="002A666D" w:rsidRPr="003F28FF" w:rsidRDefault="002A666D" w:rsidP="002A666D">
      <w:pPr>
        <w:spacing w:after="0" w:line="240" w:lineRule="auto"/>
        <w:ind w:left="20" w:right="20" w:firstLine="709"/>
        <w:jc w:val="center"/>
        <w:rPr>
          <w:rFonts w:ascii="Times New Roman" w:hAnsi="Times New Roman"/>
          <w:sz w:val="26"/>
          <w:szCs w:val="26"/>
        </w:rPr>
      </w:pPr>
      <w:r w:rsidRPr="003F28FF">
        <w:rPr>
          <w:rFonts w:ascii="Times New Roman" w:hAnsi="Times New Roman"/>
          <w:sz w:val="26"/>
          <w:szCs w:val="26"/>
        </w:rPr>
        <w:t>2. Приоритетные направления реализации Программы, ее цель и задачи, описание основных ожидаемых результатов Программы, сроков и этапов ее реализации</w:t>
      </w:r>
    </w:p>
    <w:p w:rsidR="002A666D" w:rsidRPr="003F28FF" w:rsidRDefault="002A666D" w:rsidP="002A666D">
      <w:pPr>
        <w:spacing w:after="0" w:line="240" w:lineRule="auto"/>
        <w:ind w:left="20" w:right="20" w:firstLine="709"/>
        <w:jc w:val="center"/>
        <w:rPr>
          <w:rFonts w:ascii="Times New Roman" w:hAnsi="Times New Roman"/>
          <w:sz w:val="26"/>
          <w:szCs w:val="26"/>
        </w:rPr>
      </w:pPr>
    </w:p>
    <w:p w:rsidR="002A666D" w:rsidRPr="003F28FF" w:rsidRDefault="002A666D" w:rsidP="002A666D">
      <w:pPr>
        <w:spacing w:after="0" w:line="240" w:lineRule="auto"/>
        <w:ind w:right="20" w:firstLine="708"/>
        <w:jc w:val="center"/>
        <w:rPr>
          <w:rFonts w:ascii="Times New Roman" w:hAnsi="Times New Roman"/>
          <w:sz w:val="26"/>
          <w:szCs w:val="26"/>
        </w:rPr>
      </w:pPr>
      <w:r w:rsidRPr="003F28FF">
        <w:rPr>
          <w:rFonts w:ascii="Times New Roman" w:hAnsi="Times New Roman"/>
          <w:sz w:val="26"/>
          <w:szCs w:val="26"/>
        </w:rPr>
        <w:t>2.1. Приоритетные направления реализации Программы</w:t>
      </w:r>
    </w:p>
    <w:p w:rsidR="002A666D" w:rsidRPr="003F28FF" w:rsidRDefault="002A666D" w:rsidP="002A666D">
      <w:pPr>
        <w:spacing w:after="0" w:line="240" w:lineRule="auto"/>
        <w:ind w:right="20" w:firstLine="708"/>
        <w:jc w:val="center"/>
        <w:rPr>
          <w:rFonts w:ascii="Times New Roman" w:hAnsi="Times New Roman"/>
          <w:sz w:val="26"/>
          <w:szCs w:val="26"/>
        </w:rPr>
      </w:pPr>
    </w:p>
    <w:p w:rsidR="002A666D" w:rsidRPr="00220430" w:rsidRDefault="002A666D" w:rsidP="002A666D">
      <w:pPr>
        <w:spacing w:after="0" w:line="240" w:lineRule="auto"/>
        <w:ind w:right="20" w:firstLine="708"/>
        <w:jc w:val="both"/>
        <w:rPr>
          <w:rFonts w:ascii="Times New Roman" w:hAnsi="Times New Roman"/>
          <w:sz w:val="26"/>
          <w:szCs w:val="26"/>
        </w:rPr>
      </w:pPr>
      <w:r w:rsidRPr="00220430">
        <w:rPr>
          <w:rFonts w:ascii="Times New Roman" w:hAnsi="Times New Roman"/>
          <w:sz w:val="26"/>
          <w:szCs w:val="26"/>
        </w:rPr>
        <w:t>Приоритетные направления противодействия экстремизму и радикальным идеологиям, в том числе идеологии терроризма на территории города Рубцовска на период до 2025 года сформированы с учетом целей и задач, представленных в следующих стратегических документах:</w:t>
      </w:r>
    </w:p>
    <w:p w:rsidR="002A666D" w:rsidRPr="00220430" w:rsidRDefault="002A666D" w:rsidP="002A666D">
      <w:pPr>
        <w:spacing w:after="0" w:line="240" w:lineRule="auto"/>
        <w:ind w:right="20" w:firstLine="708"/>
        <w:jc w:val="both"/>
        <w:rPr>
          <w:rFonts w:ascii="Times New Roman" w:hAnsi="Times New Roman"/>
          <w:sz w:val="26"/>
          <w:szCs w:val="26"/>
        </w:rPr>
      </w:pPr>
      <w:r w:rsidRPr="00220430">
        <w:rPr>
          <w:rFonts w:ascii="Times New Roman" w:hAnsi="Times New Roman"/>
          <w:sz w:val="26"/>
          <w:szCs w:val="26"/>
        </w:rPr>
        <w:t>Конституция Российской Федерации;</w:t>
      </w:r>
    </w:p>
    <w:p w:rsidR="002A666D" w:rsidRPr="00220430" w:rsidRDefault="002A666D" w:rsidP="002A666D">
      <w:pPr>
        <w:autoSpaceDE w:val="0"/>
        <w:autoSpaceDN w:val="0"/>
        <w:adjustRightInd w:val="0"/>
        <w:spacing w:after="0" w:line="240" w:lineRule="auto"/>
        <w:ind w:firstLine="709"/>
        <w:jc w:val="both"/>
        <w:outlineLvl w:val="0"/>
        <w:rPr>
          <w:rFonts w:ascii="Times New Roman" w:hAnsi="Times New Roman"/>
          <w:bCs/>
          <w:sz w:val="26"/>
          <w:szCs w:val="26"/>
        </w:rPr>
      </w:pPr>
      <w:r w:rsidRPr="00220430">
        <w:rPr>
          <w:rFonts w:ascii="Times New Roman" w:hAnsi="Times New Roman"/>
          <w:bCs/>
          <w:sz w:val="26"/>
          <w:szCs w:val="26"/>
        </w:rPr>
        <w:t>Федеральный закон от 25.07.2002 № 114-ФЗ «О противодействии экстремистской деятельности»;</w:t>
      </w:r>
    </w:p>
    <w:p w:rsidR="002A666D" w:rsidRPr="00220430" w:rsidRDefault="002A666D" w:rsidP="002A666D">
      <w:pPr>
        <w:autoSpaceDE w:val="0"/>
        <w:autoSpaceDN w:val="0"/>
        <w:adjustRightInd w:val="0"/>
        <w:spacing w:after="0" w:line="240" w:lineRule="auto"/>
        <w:ind w:firstLine="709"/>
        <w:jc w:val="both"/>
        <w:outlineLvl w:val="0"/>
        <w:rPr>
          <w:rFonts w:ascii="Times New Roman" w:hAnsi="Times New Roman"/>
          <w:bCs/>
          <w:sz w:val="26"/>
          <w:szCs w:val="26"/>
        </w:rPr>
      </w:pPr>
      <w:r w:rsidRPr="00220430">
        <w:rPr>
          <w:rFonts w:ascii="Times New Roman" w:hAnsi="Times New Roman"/>
          <w:bCs/>
          <w:sz w:val="26"/>
          <w:szCs w:val="26"/>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2A666D" w:rsidRPr="00220430" w:rsidRDefault="002A666D" w:rsidP="002A666D">
      <w:pPr>
        <w:autoSpaceDE w:val="0"/>
        <w:autoSpaceDN w:val="0"/>
        <w:adjustRightInd w:val="0"/>
        <w:spacing w:after="0" w:line="240" w:lineRule="auto"/>
        <w:ind w:firstLine="709"/>
        <w:jc w:val="both"/>
        <w:outlineLvl w:val="0"/>
        <w:rPr>
          <w:rFonts w:ascii="Times New Roman" w:hAnsi="Times New Roman"/>
          <w:bCs/>
          <w:sz w:val="26"/>
          <w:szCs w:val="26"/>
        </w:rPr>
      </w:pPr>
      <w:r w:rsidRPr="00220430">
        <w:rPr>
          <w:rFonts w:ascii="Times New Roman" w:hAnsi="Times New Roman"/>
          <w:sz w:val="26"/>
          <w:szCs w:val="26"/>
        </w:rPr>
        <w:t xml:space="preserve">Стратегия противодействия экстремизму в Российской Федерации до 2025 года, утвержденная </w:t>
      </w:r>
      <w:r w:rsidR="00073144" w:rsidRPr="00220430">
        <w:rPr>
          <w:rFonts w:ascii="Times New Roman" w:hAnsi="Times New Roman"/>
          <w:bCs/>
          <w:sz w:val="26"/>
          <w:szCs w:val="26"/>
        </w:rPr>
        <w:t xml:space="preserve">Указом Президента Российской Федерации от 29.05.2020   </w:t>
      </w:r>
      <w:r w:rsidR="00B9584F">
        <w:rPr>
          <w:rFonts w:ascii="Times New Roman" w:hAnsi="Times New Roman"/>
          <w:bCs/>
          <w:sz w:val="26"/>
          <w:szCs w:val="26"/>
        </w:rPr>
        <w:t xml:space="preserve"> </w:t>
      </w:r>
      <w:r w:rsidR="00073144" w:rsidRPr="00220430">
        <w:rPr>
          <w:rFonts w:ascii="Times New Roman" w:hAnsi="Times New Roman"/>
          <w:bCs/>
          <w:sz w:val="26"/>
          <w:szCs w:val="26"/>
        </w:rPr>
        <w:t xml:space="preserve">    № 344</w:t>
      </w:r>
      <w:r w:rsidRPr="00220430">
        <w:rPr>
          <w:rFonts w:ascii="Times New Roman" w:hAnsi="Times New Roman"/>
          <w:sz w:val="26"/>
          <w:szCs w:val="26"/>
        </w:rPr>
        <w:t>;</w:t>
      </w:r>
    </w:p>
    <w:p w:rsidR="002A666D" w:rsidRPr="003F28FF" w:rsidRDefault="002A666D" w:rsidP="002A666D">
      <w:pPr>
        <w:spacing w:after="0" w:line="240" w:lineRule="auto"/>
        <w:ind w:left="20" w:right="20" w:firstLine="709"/>
        <w:jc w:val="both"/>
        <w:rPr>
          <w:rFonts w:ascii="Times New Roman" w:hAnsi="Times New Roman"/>
          <w:sz w:val="26"/>
          <w:szCs w:val="26"/>
        </w:rPr>
      </w:pPr>
      <w:r w:rsidRPr="00220430">
        <w:rPr>
          <w:rFonts w:ascii="Times New Roman" w:hAnsi="Times New Roman"/>
          <w:sz w:val="26"/>
          <w:szCs w:val="26"/>
        </w:rPr>
        <w:t>Государственная программа Алтайского края «Противодействие экстремизму и идеологии терроризма в Алтайском крае», утвержденная постановлением Правительства Алтайского края от 31.12.2019  № 546.</w:t>
      </w:r>
    </w:p>
    <w:p w:rsidR="002A666D" w:rsidRPr="003F28FF" w:rsidRDefault="002A666D" w:rsidP="002A666D">
      <w:pPr>
        <w:spacing w:after="0" w:line="240" w:lineRule="auto"/>
        <w:ind w:left="20" w:right="20" w:firstLine="709"/>
        <w:jc w:val="both"/>
        <w:rPr>
          <w:rFonts w:ascii="Times New Roman" w:hAnsi="Times New Roman"/>
          <w:sz w:val="26"/>
          <w:szCs w:val="26"/>
        </w:rPr>
      </w:pPr>
      <w:r w:rsidRPr="003F28FF">
        <w:rPr>
          <w:rFonts w:ascii="Times New Roman" w:hAnsi="Times New Roman"/>
          <w:sz w:val="26"/>
          <w:szCs w:val="26"/>
        </w:rPr>
        <w:t>Программа направлена на:</w:t>
      </w:r>
    </w:p>
    <w:p w:rsidR="002A666D" w:rsidRPr="003F28FF" w:rsidRDefault="002A666D" w:rsidP="002A666D">
      <w:pPr>
        <w:spacing w:after="0" w:line="240" w:lineRule="auto"/>
        <w:ind w:left="20" w:right="20" w:firstLine="709"/>
        <w:jc w:val="both"/>
        <w:rPr>
          <w:rFonts w:ascii="Times New Roman" w:hAnsi="Times New Roman"/>
          <w:sz w:val="26"/>
          <w:szCs w:val="26"/>
        </w:rPr>
      </w:pPr>
      <w:r w:rsidRPr="003F28FF">
        <w:rPr>
          <w:rFonts w:ascii="Times New Roman" w:hAnsi="Times New Roman"/>
          <w:sz w:val="26"/>
          <w:szCs w:val="26"/>
        </w:rPr>
        <w:t xml:space="preserve">усиление взаимодействия органов местного самоуправления, правоохранительных органов, институтов гражданского общества в сфере противодействия межэтнической, межнациональной и межрелигиозной </w:t>
      </w:r>
      <w:proofErr w:type="spellStart"/>
      <w:r w:rsidRPr="003F28FF">
        <w:rPr>
          <w:rFonts w:ascii="Times New Roman" w:hAnsi="Times New Roman"/>
          <w:sz w:val="26"/>
          <w:szCs w:val="26"/>
        </w:rPr>
        <w:t>конфликтностей</w:t>
      </w:r>
      <w:proofErr w:type="spellEnd"/>
      <w:r w:rsidRPr="003F28FF">
        <w:rPr>
          <w:rFonts w:ascii="Times New Roman" w:hAnsi="Times New Roman"/>
          <w:sz w:val="26"/>
          <w:szCs w:val="26"/>
        </w:rPr>
        <w:t>, мотивирующих население к восприятию радикальных идеологий, в том числе идеологии терроризма, и участию в экстремистской деятельности;</w:t>
      </w:r>
    </w:p>
    <w:p w:rsidR="002A666D" w:rsidRPr="003F28FF" w:rsidRDefault="002A666D" w:rsidP="002A666D">
      <w:pPr>
        <w:spacing w:after="0" w:line="240" w:lineRule="auto"/>
        <w:ind w:left="20" w:right="20" w:firstLine="709"/>
        <w:jc w:val="both"/>
        <w:rPr>
          <w:rFonts w:ascii="Times New Roman" w:hAnsi="Times New Roman"/>
          <w:sz w:val="26"/>
          <w:szCs w:val="26"/>
        </w:rPr>
      </w:pPr>
      <w:r w:rsidRPr="003F28FF">
        <w:rPr>
          <w:rFonts w:ascii="Times New Roman" w:hAnsi="Times New Roman"/>
          <w:sz w:val="26"/>
          <w:szCs w:val="26"/>
        </w:rPr>
        <w:t>повышение результативности противодействия преступности экстремистского характера, распространению экстремистской символики и атрибутики, экстремистской литературы, оправдывающей экстремистскую и иную радикальную идеологию, в том числе идеологию терроризма;</w:t>
      </w:r>
    </w:p>
    <w:p w:rsidR="002A666D" w:rsidRPr="003F28FF" w:rsidRDefault="002A666D" w:rsidP="002A666D">
      <w:pPr>
        <w:spacing w:after="0" w:line="240" w:lineRule="auto"/>
        <w:ind w:left="20" w:right="20" w:firstLine="709"/>
        <w:jc w:val="both"/>
        <w:rPr>
          <w:rFonts w:ascii="Times New Roman" w:hAnsi="Times New Roman"/>
          <w:sz w:val="26"/>
          <w:szCs w:val="26"/>
        </w:rPr>
      </w:pPr>
      <w:r w:rsidRPr="003F28FF">
        <w:rPr>
          <w:rFonts w:ascii="Times New Roman" w:hAnsi="Times New Roman"/>
          <w:sz w:val="26"/>
          <w:szCs w:val="26"/>
        </w:rPr>
        <w:t>развитие системы противодействия экстремизму  и идеологии терроризма на муниципальном уровне;</w:t>
      </w:r>
    </w:p>
    <w:p w:rsidR="002A666D" w:rsidRPr="003F28FF" w:rsidRDefault="002A666D" w:rsidP="002A666D">
      <w:pPr>
        <w:spacing w:after="0" w:line="240" w:lineRule="auto"/>
        <w:ind w:left="20" w:right="20" w:firstLine="709"/>
        <w:jc w:val="both"/>
        <w:rPr>
          <w:rFonts w:ascii="Times New Roman" w:hAnsi="Times New Roman"/>
          <w:sz w:val="26"/>
          <w:szCs w:val="26"/>
        </w:rPr>
      </w:pPr>
      <w:r w:rsidRPr="003F28FF">
        <w:rPr>
          <w:rFonts w:ascii="Times New Roman" w:hAnsi="Times New Roman"/>
          <w:sz w:val="26"/>
          <w:szCs w:val="26"/>
        </w:rPr>
        <w:lastRenderedPageBreak/>
        <w:t xml:space="preserve">организацию в медиа-, образовательном и социально-культурном пространстве города Рубцовска блока информационного влияния, направленного на развитие у населения неприятия радикальной идеологии и экстремизма. </w:t>
      </w:r>
    </w:p>
    <w:p w:rsidR="002A666D" w:rsidRPr="003F28FF" w:rsidRDefault="002A666D" w:rsidP="002A666D">
      <w:pPr>
        <w:pStyle w:val="ab"/>
        <w:shd w:val="clear" w:color="auto" w:fill="auto"/>
        <w:spacing w:before="0" w:after="0" w:line="240" w:lineRule="auto"/>
        <w:ind w:left="20" w:right="40" w:firstLine="689"/>
        <w:rPr>
          <w:szCs w:val="26"/>
        </w:rPr>
      </w:pPr>
    </w:p>
    <w:p w:rsidR="002A666D" w:rsidRPr="003F28FF" w:rsidRDefault="002A666D" w:rsidP="002A666D">
      <w:pPr>
        <w:spacing w:after="0" w:line="240" w:lineRule="auto"/>
        <w:ind w:left="20" w:right="20" w:firstLine="709"/>
        <w:jc w:val="center"/>
        <w:rPr>
          <w:rFonts w:ascii="Times New Roman" w:hAnsi="Times New Roman"/>
          <w:sz w:val="26"/>
          <w:szCs w:val="26"/>
        </w:rPr>
      </w:pPr>
      <w:r w:rsidRPr="003F28FF">
        <w:rPr>
          <w:rFonts w:ascii="Times New Roman" w:hAnsi="Times New Roman"/>
          <w:sz w:val="26"/>
          <w:szCs w:val="26"/>
        </w:rPr>
        <w:t>2.2. Цель и задачи Программы</w:t>
      </w:r>
    </w:p>
    <w:p w:rsidR="002A666D" w:rsidRPr="003F28FF" w:rsidRDefault="002A666D" w:rsidP="002A666D">
      <w:pPr>
        <w:spacing w:after="0" w:line="240" w:lineRule="auto"/>
        <w:ind w:left="20" w:right="20" w:firstLine="709"/>
        <w:jc w:val="center"/>
        <w:rPr>
          <w:rFonts w:ascii="Times New Roman" w:hAnsi="Times New Roman"/>
          <w:sz w:val="26"/>
          <w:szCs w:val="26"/>
        </w:rPr>
      </w:pPr>
    </w:p>
    <w:p w:rsidR="002A666D" w:rsidRPr="003F28FF" w:rsidRDefault="002A666D" w:rsidP="002A666D">
      <w:pPr>
        <w:spacing w:after="0" w:line="240" w:lineRule="auto"/>
        <w:ind w:left="20" w:right="20" w:firstLine="683"/>
        <w:jc w:val="both"/>
        <w:rPr>
          <w:rFonts w:ascii="Times New Roman" w:hAnsi="Times New Roman"/>
          <w:sz w:val="26"/>
          <w:szCs w:val="26"/>
        </w:rPr>
      </w:pPr>
      <w:r w:rsidRPr="003F28FF">
        <w:rPr>
          <w:rFonts w:ascii="Times New Roman" w:hAnsi="Times New Roman"/>
          <w:sz w:val="26"/>
          <w:szCs w:val="26"/>
        </w:rPr>
        <w:t>Цель и задачи Программы соответствуют приоритетам социально-экономического развития Алтайского края, изложенным, в том числе, в государственной программе.</w:t>
      </w:r>
    </w:p>
    <w:p w:rsidR="002A666D" w:rsidRPr="003F28FF" w:rsidRDefault="002A666D" w:rsidP="002A666D">
      <w:pPr>
        <w:spacing w:after="0" w:line="240" w:lineRule="auto"/>
        <w:ind w:left="20" w:right="20" w:firstLine="683"/>
        <w:jc w:val="both"/>
        <w:rPr>
          <w:rFonts w:ascii="Times New Roman" w:hAnsi="Times New Roman"/>
          <w:sz w:val="26"/>
          <w:szCs w:val="26"/>
        </w:rPr>
      </w:pPr>
      <w:r w:rsidRPr="003F28FF">
        <w:rPr>
          <w:rFonts w:ascii="Times New Roman" w:hAnsi="Times New Roman"/>
          <w:sz w:val="26"/>
          <w:szCs w:val="26"/>
        </w:rPr>
        <w:t xml:space="preserve">Целью Программы является организация эффективной системы мер антиэкстремистской направленности для профилактики угроз распространения радикальных идеологий, в том числе идеологии терроризма и мотивированной конфликтности на территории города Рубцовска.    </w:t>
      </w:r>
    </w:p>
    <w:p w:rsidR="002A666D" w:rsidRPr="003F28FF" w:rsidRDefault="002A666D" w:rsidP="002A666D">
      <w:pPr>
        <w:spacing w:after="0" w:line="240" w:lineRule="auto"/>
        <w:ind w:left="20" w:right="20" w:firstLine="709"/>
        <w:jc w:val="both"/>
        <w:rPr>
          <w:rFonts w:ascii="Times New Roman" w:hAnsi="Times New Roman"/>
          <w:sz w:val="26"/>
          <w:szCs w:val="26"/>
        </w:rPr>
      </w:pPr>
      <w:r w:rsidRPr="003F28FF">
        <w:rPr>
          <w:rFonts w:ascii="Times New Roman" w:hAnsi="Times New Roman"/>
          <w:sz w:val="26"/>
          <w:szCs w:val="26"/>
        </w:rPr>
        <w:t>Для достижения поставленной цели планируется реализация следующих задач:</w:t>
      </w:r>
    </w:p>
    <w:p w:rsidR="002A666D" w:rsidRPr="003F28FF" w:rsidRDefault="002A666D" w:rsidP="002A666D">
      <w:pPr>
        <w:autoSpaceDE w:val="0"/>
        <w:autoSpaceDN w:val="0"/>
        <w:adjustRightInd w:val="0"/>
        <w:spacing w:after="0" w:line="240" w:lineRule="auto"/>
        <w:ind w:left="33" w:right="34" w:firstLine="675"/>
        <w:jc w:val="both"/>
        <w:rPr>
          <w:rFonts w:ascii="Times New Roman" w:hAnsi="Times New Roman"/>
          <w:sz w:val="26"/>
          <w:szCs w:val="26"/>
        </w:rPr>
      </w:pPr>
      <w:r w:rsidRPr="003F28FF">
        <w:rPr>
          <w:rFonts w:ascii="Times New Roman" w:hAnsi="Times New Roman"/>
          <w:sz w:val="26"/>
          <w:szCs w:val="26"/>
        </w:rPr>
        <w:t>повышение уровня межведомственного взаимодействия Администрации города Рубцовска, правоохранительных органов в  сфере противодействия экстремизму и идеологии терроризма;</w:t>
      </w:r>
    </w:p>
    <w:p w:rsidR="002A666D" w:rsidRPr="003F28FF" w:rsidRDefault="002A666D" w:rsidP="002A666D">
      <w:pPr>
        <w:spacing w:after="0" w:line="240" w:lineRule="auto"/>
        <w:ind w:left="33" w:right="34" w:firstLine="675"/>
        <w:jc w:val="both"/>
        <w:rPr>
          <w:rFonts w:ascii="Times New Roman" w:hAnsi="Times New Roman"/>
          <w:sz w:val="26"/>
          <w:szCs w:val="26"/>
        </w:rPr>
      </w:pPr>
      <w:r w:rsidRPr="003F28FF">
        <w:rPr>
          <w:rFonts w:ascii="Times New Roman" w:hAnsi="Times New Roman"/>
          <w:sz w:val="26"/>
          <w:szCs w:val="26"/>
        </w:rPr>
        <w:t>обеспечение участия институтов гражданского общества в профилактике экстремистских проявлений;</w:t>
      </w:r>
    </w:p>
    <w:p w:rsidR="002A666D" w:rsidRPr="003F28FF" w:rsidRDefault="002A666D" w:rsidP="002A666D">
      <w:pPr>
        <w:spacing w:after="0" w:line="240" w:lineRule="auto"/>
        <w:ind w:left="33" w:right="34" w:firstLine="675"/>
        <w:jc w:val="both"/>
        <w:rPr>
          <w:rFonts w:ascii="Times New Roman" w:hAnsi="Times New Roman"/>
          <w:sz w:val="26"/>
          <w:szCs w:val="26"/>
        </w:rPr>
      </w:pPr>
      <w:r w:rsidRPr="003F28FF">
        <w:rPr>
          <w:rFonts w:ascii="Times New Roman" w:hAnsi="Times New Roman"/>
          <w:sz w:val="26"/>
          <w:szCs w:val="26"/>
        </w:rPr>
        <w:t xml:space="preserve"> реализация информационной политики антиэкстремистской направленности;</w:t>
      </w:r>
    </w:p>
    <w:p w:rsidR="002A666D" w:rsidRPr="003F28FF" w:rsidRDefault="002A666D" w:rsidP="002A666D">
      <w:pPr>
        <w:autoSpaceDE w:val="0"/>
        <w:autoSpaceDN w:val="0"/>
        <w:adjustRightInd w:val="0"/>
        <w:spacing w:after="0" w:line="240" w:lineRule="auto"/>
        <w:ind w:left="54" w:right="34" w:firstLine="675"/>
        <w:jc w:val="both"/>
        <w:rPr>
          <w:rFonts w:ascii="Times New Roman" w:hAnsi="Times New Roman"/>
          <w:sz w:val="26"/>
          <w:szCs w:val="26"/>
        </w:rPr>
      </w:pPr>
      <w:r w:rsidRPr="003F28FF">
        <w:rPr>
          <w:rFonts w:ascii="Times New Roman" w:hAnsi="Times New Roman"/>
          <w:sz w:val="26"/>
          <w:szCs w:val="26"/>
        </w:rPr>
        <w:t>формирование в молодежной среде неприятия экстремизма и радикальных идеологий, в том числе идеологии терроризма</w:t>
      </w:r>
    </w:p>
    <w:p w:rsidR="002A666D" w:rsidRPr="003F28FF" w:rsidRDefault="002A666D" w:rsidP="002A666D">
      <w:pPr>
        <w:autoSpaceDE w:val="0"/>
        <w:autoSpaceDN w:val="0"/>
        <w:adjustRightInd w:val="0"/>
        <w:spacing w:after="0" w:line="240" w:lineRule="auto"/>
        <w:ind w:left="54" w:right="34" w:firstLine="675"/>
        <w:jc w:val="both"/>
        <w:rPr>
          <w:rFonts w:ascii="Times New Roman" w:hAnsi="Times New Roman"/>
          <w:sz w:val="26"/>
          <w:szCs w:val="26"/>
        </w:rPr>
      </w:pPr>
    </w:p>
    <w:p w:rsidR="002A666D" w:rsidRPr="003F28FF" w:rsidRDefault="002A666D" w:rsidP="002A666D">
      <w:pPr>
        <w:spacing w:after="0" w:line="240" w:lineRule="auto"/>
        <w:ind w:left="20" w:right="20" w:firstLine="709"/>
        <w:jc w:val="center"/>
        <w:rPr>
          <w:rFonts w:ascii="Times New Roman" w:hAnsi="Times New Roman"/>
          <w:sz w:val="26"/>
          <w:szCs w:val="26"/>
        </w:rPr>
      </w:pPr>
      <w:r w:rsidRPr="003F28FF">
        <w:rPr>
          <w:rFonts w:ascii="Times New Roman" w:hAnsi="Times New Roman"/>
          <w:sz w:val="26"/>
          <w:szCs w:val="26"/>
        </w:rPr>
        <w:t>2.3. Конечные результаты реализации Программы</w:t>
      </w:r>
    </w:p>
    <w:p w:rsidR="002A666D" w:rsidRPr="003F28FF" w:rsidRDefault="002A666D" w:rsidP="002A666D">
      <w:pPr>
        <w:spacing w:after="0" w:line="240" w:lineRule="auto"/>
        <w:ind w:left="20" w:right="20" w:firstLine="709"/>
        <w:jc w:val="both"/>
        <w:rPr>
          <w:rFonts w:ascii="Times New Roman" w:hAnsi="Times New Roman"/>
          <w:sz w:val="26"/>
          <w:szCs w:val="26"/>
        </w:rPr>
      </w:pPr>
    </w:p>
    <w:p w:rsidR="002A666D" w:rsidRPr="00220430" w:rsidRDefault="002A666D" w:rsidP="002A666D">
      <w:pPr>
        <w:spacing w:after="0" w:line="240" w:lineRule="auto"/>
        <w:ind w:left="20" w:right="20" w:firstLine="709"/>
        <w:jc w:val="both"/>
        <w:rPr>
          <w:rFonts w:ascii="Times New Roman" w:hAnsi="Times New Roman"/>
          <w:sz w:val="26"/>
          <w:szCs w:val="26"/>
        </w:rPr>
      </w:pPr>
      <w:r w:rsidRPr="00220430">
        <w:rPr>
          <w:rFonts w:ascii="Times New Roman" w:hAnsi="Times New Roman"/>
          <w:sz w:val="26"/>
          <w:szCs w:val="26"/>
        </w:rPr>
        <w:t>В ходе реализации Программы планируется достижение следующих конечных результатов, отраженных в важнейших целевых индикаторах Программы:</w:t>
      </w:r>
    </w:p>
    <w:p w:rsidR="002A666D" w:rsidRPr="00220430" w:rsidRDefault="002A666D" w:rsidP="002A666D">
      <w:pPr>
        <w:autoSpaceDE w:val="0"/>
        <w:autoSpaceDN w:val="0"/>
        <w:adjustRightInd w:val="0"/>
        <w:spacing w:after="0" w:line="240" w:lineRule="auto"/>
        <w:ind w:firstLine="708"/>
        <w:jc w:val="both"/>
        <w:rPr>
          <w:rFonts w:ascii="Times New Roman" w:hAnsi="Times New Roman"/>
          <w:sz w:val="26"/>
          <w:szCs w:val="26"/>
        </w:rPr>
      </w:pPr>
      <w:r w:rsidRPr="00220430">
        <w:rPr>
          <w:rFonts w:ascii="Times New Roman" w:hAnsi="Times New Roman"/>
          <w:sz w:val="26"/>
          <w:szCs w:val="26"/>
        </w:rPr>
        <w:t xml:space="preserve"> количество тематических семинаров-совещаний по вопросам противодействия экстремизму и идеологии терроризма, межэтнической, межнациональной и межрелигиозной </w:t>
      </w:r>
      <w:proofErr w:type="spellStart"/>
      <w:r w:rsidRPr="00220430">
        <w:rPr>
          <w:rFonts w:ascii="Times New Roman" w:hAnsi="Times New Roman"/>
          <w:sz w:val="26"/>
          <w:szCs w:val="26"/>
        </w:rPr>
        <w:t>конфликтностям</w:t>
      </w:r>
      <w:proofErr w:type="spellEnd"/>
      <w:r w:rsidRPr="00220430">
        <w:rPr>
          <w:rFonts w:ascii="Times New Roman" w:hAnsi="Times New Roman"/>
          <w:sz w:val="26"/>
          <w:szCs w:val="26"/>
        </w:rPr>
        <w:t xml:space="preserve">; </w:t>
      </w:r>
    </w:p>
    <w:p w:rsidR="002A666D" w:rsidRPr="00220430" w:rsidRDefault="002A666D" w:rsidP="002A666D">
      <w:pPr>
        <w:autoSpaceDE w:val="0"/>
        <w:autoSpaceDN w:val="0"/>
        <w:adjustRightInd w:val="0"/>
        <w:spacing w:after="0" w:line="240" w:lineRule="auto"/>
        <w:ind w:firstLine="708"/>
        <w:jc w:val="both"/>
        <w:rPr>
          <w:rFonts w:ascii="Times New Roman" w:hAnsi="Times New Roman"/>
          <w:sz w:val="26"/>
          <w:szCs w:val="26"/>
        </w:rPr>
      </w:pPr>
      <w:r w:rsidRPr="00220430">
        <w:rPr>
          <w:rFonts w:ascii="Times New Roman" w:hAnsi="Times New Roman"/>
          <w:sz w:val="26"/>
          <w:szCs w:val="26"/>
        </w:rPr>
        <w:t xml:space="preserve"> количество  сотрудников сфер средств массовой информации, образования, культуры и спорта, прошедших повышение квалификации по вопросам межкультурной толерантности и профилактики экстремизма и идеологии терроризма;</w:t>
      </w:r>
    </w:p>
    <w:p w:rsidR="002A666D" w:rsidRPr="00220430" w:rsidRDefault="002A666D" w:rsidP="002A666D">
      <w:pPr>
        <w:spacing w:after="0" w:line="240" w:lineRule="auto"/>
        <w:ind w:left="33" w:right="34" w:firstLine="675"/>
        <w:jc w:val="both"/>
        <w:rPr>
          <w:rFonts w:ascii="Times New Roman" w:hAnsi="Times New Roman"/>
          <w:sz w:val="26"/>
          <w:szCs w:val="26"/>
        </w:rPr>
      </w:pPr>
      <w:r w:rsidRPr="00220430">
        <w:rPr>
          <w:rFonts w:ascii="Times New Roman" w:hAnsi="Times New Roman"/>
          <w:sz w:val="26"/>
          <w:szCs w:val="26"/>
        </w:rPr>
        <w:t xml:space="preserve"> число публикаций  в СМИ города Рубцовска  с целью информирования населения о мерах, принимаемых Администрацией города Рубцовска, правоохранительными органами в сфере противодействия экстремизму и идеологии терроризма;</w:t>
      </w:r>
    </w:p>
    <w:p w:rsidR="002A666D" w:rsidRPr="00220430" w:rsidRDefault="002A666D" w:rsidP="002A666D">
      <w:pPr>
        <w:spacing w:after="0" w:line="240" w:lineRule="auto"/>
        <w:jc w:val="both"/>
        <w:rPr>
          <w:rFonts w:ascii="Times New Roman" w:hAnsi="Times New Roman"/>
          <w:sz w:val="26"/>
          <w:szCs w:val="26"/>
        </w:rPr>
      </w:pPr>
      <w:r w:rsidRPr="00220430">
        <w:rPr>
          <w:rFonts w:ascii="Times New Roman" w:hAnsi="Times New Roman"/>
          <w:sz w:val="26"/>
          <w:szCs w:val="26"/>
        </w:rPr>
        <w:tab/>
        <w:t xml:space="preserve">доли детей, подростков и молодежи в возрасте </w:t>
      </w:r>
      <w:r w:rsidR="00073144" w:rsidRPr="00220430">
        <w:rPr>
          <w:rFonts w:ascii="Times New Roman" w:hAnsi="Times New Roman"/>
          <w:sz w:val="26"/>
          <w:szCs w:val="26"/>
        </w:rPr>
        <w:t>от 14 до 35</w:t>
      </w:r>
      <w:r w:rsidRPr="00220430">
        <w:rPr>
          <w:rFonts w:ascii="Times New Roman" w:hAnsi="Times New Roman"/>
          <w:sz w:val="26"/>
          <w:szCs w:val="26"/>
        </w:rPr>
        <w:t xml:space="preserve"> лет, вовлеченных в мероприятия по повышению толерантности и межкультурной коммуникативности, по отношению к общей численности лиц указанной категории.</w:t>
      </w:r>
    </w:p>
    <w:p w:rsidR="002A666D" w:rsidRPr="00220430" w:rsidRDefault="002A666D" w:rsidP="002A666D">
      <w:pPr>
        <w:autoSpaceDE w:val="0"/>
        <w:autoSpaceDN w:val="0"/>
        <w:adjustRightInd w:val="0"/>
        <w:spacing w:after="0" w:line="240" w:lineRule="auto"/>
        <w:ind w:right="68" w:firstLine="708"/>
        <w:jc w:val="both"/>
        <w:rPr>
          <w:rFonts w:ascii="Times New Roman" w:hAnsi="Times New Roman"/>
          <w:sz w:val="26"/>
          <w:szCs w:val="26"/>
        </w:rPr>
      </w:pPr>
      <w:r w:rsidRPr="00220430">
        <w:rPr>
          <w:rFonts w:ascii="Times New Roman" w:hAnsi="Times New Roman"/>
          <w:sz w:val="26"/>
          <w:szCs w:val="26"/>
        </w:rPr>
        <w:t>К последнему году реализации Программы ожидается:</w:t>
      </w:r>
    </w:p>
    <w:p w:rsidR="002A666D" w:rsidRPr="00220430" w:rsidRDefault="002A666D" w:rsidP="002A666D">
      <w:pPr>
        <w:autoSpaceDE w:val="0"/>
        <w:autoSpaceDN w:val="0"/>
        <w:adjustRightInd w:val="0"/>
        <w:spacing w:after="0" w:line="240" w:lineRule="auto"/>
        <w:ind w:firstLine="708"/>
        <w:jc w:val="both"/>
        <w:rPr>
          <w:rFonts w:ascii="Times New Roman" w:hAnsi="Times New Roman"/>
          <w:sz w:val="26"/>
          <w:szCs w:val="26"/>
        </w:rPr>
      </w:pPr>
      <w:r w:rsidRPr="00220430">
        <w:rPr>
          <w:rFonts w:ascii="Times New Roman" w:hAnsi="Times New Roman"/>
          <w:sz w:val="26"/>
          <w:szCs w:val="26"/>
        </w:rPr>
        <w:lastRenderedPageBreak/>
        <w:t>увеличение до 9 количества тематических семинаров-совещаний по вопросам противодействия экстремизму</w:t>
      </w:r>
      <w:r w:rsidR="003D41CD" w:rsidRPr="00220430">
        <w:rPr>
          <w:rFonts w:ascii="Times New Roman" w:hAnsi="Times New Roman"/>
          <w:sz w:val="26"/>
          <w:szCs w:val="26"/>
        </w:rPr>
        <w:t xml:space="preserve"> и идеологии терроризма</w:t>
      </w:r>
      <w:r w:rsidRPr="00220430">
        <w:rPr>
          <w:rFonts w:ascii="Times New Roman" w:hAnsi="Times New Roman"/>
          <w:sz w:val="26"/>
          <w:szCs w:val="26"/>
        </w:rPr>
        <w:t xml:space="preserve">, межэтнической, межнациональной и межрелигиозной </w:t>
      </w:r>
      <w:proofErr w:type="spellStart"/>
      <w:r w:rsidRPr="00220430">
        <w:rPr>
          <w:rFonts w:ascii="Times New Roman" w:hAnsi="Times New Roman"/>
          <w:sz w:val="26"/>
          <w:szCs w:val="26"/>
        </w:rPr>
        <w:t>конфликтностям</w:t>
      </w:r>
      <w:proofErr w:type="spellEnd"/>
      <w:r w:rsidRPr="00220430">
        <w:rPr>
          <w:rFonts w:ascii="Times New Roman" w:hAnsi="Times New Roman"/>
          <w:sz w:val="26"/>
          <w:szCs w:val="26"/>
        </w:rPr>
        <w:t xml:space="preserve">; </w:t>
      </w:r>
    </w:p>
    <w:p w:rsidR="0053272D" w:rsidRPr="00220430" w:rsidRDefault="0053272D" w:rsidP="0053272D">
      <w:pPr>
        <w:autoSpaceDE w:val="0"/>
        <w:autoSpaceDN w:val="0"/>
        <w:adjustRightInd w:val="0"/>
        <w:spacing w:after="0" w:line="240" w:lineRule="auto"/>
        <w:ind w:firstLine="708"/>
        <w:jc w:val="both"/>
        <w:rPr>
          <w:rFonts w:ascii="Times New Roman" w:hAnsi="Times New Roman"/>
          <w:sz w:val="26"/>
          <w:szCs w:val="26"/>
        </w:rPr>
      </w:pPr>
      <w:r w:rsidRPr="00220430">
        <w:rPr>
          <w:rFonts w:ascii="Times New Roman" w:hAnsi="Times New Roman"/>
          <w:sz w:val="26"/>
          <w:szCs w:val="26"/>
        </w:rPr>
        <w:t>увеличение количества  сотрудников сфер средств массовой информации, образования, культуры и спорта, прошедших повышение квалификации по вопросам межкультурной толерантности и противодействия экстремизму и идеологии терроризма,  до  10 человек в год;</w:t>
      </w:r>
    </w:p>
    <w:p w:rsidR="00722914" w:rsidRPr="00220430" w:rsidRDefault="00722914" w:rsidP="003D41CD">
      <w:pPr>
        <w:autoSpaceDE w:val="0"/>
        <w:autoSpaceDN w:val="0"/>
        <w:adjustRightInd w:val="0"/>
        <w:spacing w:after="0" w:line="240" w:lineRule="auto"/>
        <w:ind w:firstLine="708"/>
        <w:jc w:val="both"/>
        <w:rPr>
          <w:rFonts w:ascii="Times New Roman" w:hAnsi="Times New Roman"/>
          <w:sz w:val="26"/>
          <w:szCs w:val="26"/>
        </w:rPr>
      </w:pPr>
      <w:r w:rsidRPr="00220430">
        <w:rPr>
          <w:rFonts w:ascii="Times New Roman" w:hAnsi="Times New Roman"/>
          <w:sz w:val="26"/>
          <w:szCs w:val="26"/>
        </w:rPr>
        <w:t>увеличение до 10 в год числа публикаций  в СМИ города Рубцовска  с целью информирования населения о мерах, принимаемых Администрацией города Рубцовска, правоохранительными органами в сфере противодействия экстремизму</w:t>
      </w:r>
      <w:r w:rsidR="003D41CD" w:rsidRPr="00220430">
        <w:rPr>
          <w:rFonts w:ascii="Times New Roman" w:hAnsi="Times New Roman"/>
          <w:sz w:val="26"/>
          <w:szCs w:val="26"/>
        </w:rPr>
        <w:t xml:space="preserve"> и идеологии терроризма</w:t>
      </w:r>
      <w:r w:rsidRPr="00220430">
        <w:rPr>
          <w:rFonts w:ascii="Times New Roman" w:hAnsi="Times New Roman"/>
          <w:sz w:val="26"/>
          <w:szCs w:val="26"/>
        </w:rPr>
        <w:t>;</w:t>
      </w:r>
    </w:p>
    <w:p w:rsidR="002A666D" w:rsidRPr="00220430" w:rsidRDefault="002A666D" w:rsidP="002A666D">
      <w:pPr>
        <w:spacing w:after="0" w:line="240" w:lineRule="auto"/>
        <w:ind w:left="20" w:right="20" w:firstLine="709"/>
        <w:jc w:val="both"/>
        <w:rPr>
          <w:rFonts w:ascii="Times New Roman" w:hAnsi="Times New Roman"/>
          <w:sz w:val="26"/>
          <w:szCs w:val="26"/>
        </w:rPr>
      </w:pPr>
      <w:r w:rsidRPr="00220430">
        <w:rPr>
          <w:rFonts w:ascii="Times New Roman" w:hAnsi="Times New Roman"/>
          <w:sz w:val="26"/>
          <w:szCs w:val="26"/>
        </w:rPr>
        <w:t>увеличение до 75 % доли детей, подростков и</w:t>
      </w:r>
      <w:r w:rsidR="00073144" w:rsidRPr="00220430">
        <w:rPr>
          <w:rFonts w:ascii="Times New Roman" w:hAnsi="Times New Roman"/>
          <w:sz w:val="26"/>
          <w:szCs w:val="26"/>
        </w:rPr>
        <w:t xml:space="preserve"> молодежи в возрасте от 14 до 35</w:t>
      </w:r>
      <w:r w:rsidRPr="00220430">
        <w:rPr>
          <w:rFonts w:ascii="Times New Roman" w:hAnsi="Times New Roman"/>
          <w:sz w:val="26"/>
          <w:szCs w:val="26"/>
        </w:rPr>
        <w:t xml:space="preserve"> лет, вовлеченных в  мероприятия по повышению толерантности и межкультурной коммуникативности, по отношению к общей численности лиц указанной категории.</w:t>
      </w:r>
    </w:p>
    <w:p w:rsidR="002A666D" w:rsidRPr="003F28FF" w:rsidRDefault="002A666D" w:rsidP="002A666D">
      <w:pPr>
        <w:spacing w:after="0" w:line="240" w:lineRule="auto"/>
        <w:ind w:firstLine="708"/>
        <w:jc w:val="both"/>
        <w:rPr>
          <w:rFonts w:ascii="Times New Roman" w:hAnsi="Times New Roman"/>
          <w:sz w:val="26"/>
          <w:szCs w:val="26"/>
        </w:rPr>
      </w:pPr>
      <w:r w:rsidRPr="00220430">
        <w:rPr>
          <w:rFonts w:ascii="Times New Roman" w:hAnsi="Times New Roman"/>
          <w:sz w:val="26"/>
          <w:szCs w:val="26"/>
        </w:rPr>
        <w:t xml:space="preserve"> Динамика важнейших целевых индикаторов и показателей эффективности реализации Программы приведена в таблице 1.</w:t>
      </w:r>
    </w:p>
    <w:p w:rsidR="002A666D" w:rsidRPr="003F28FF" w:rsidRDefault="002A666D" w:rsidP="002A666D">
      <w:pPr>
        <w:spacing w:after="0" w:line="240" w:lineRule="auto"/>
        <w:ind w:left="20" w:right="20" w:firstLine="709"/>
        <w:jc w:val="center"/>
        <w:rPr>
          <w:rFonts w:ascii="Times New Roman" w:hAnsi="Times New Roman"/>
          <w:sz w:val="26"/>
          <w:szCs w:val="26"/>
        </w:rPr>
      </w:pPr>
    </w:p>
    <w:p w:rsidR="002A666D" w:rsidRPr="003F28FF" w:rsidRDefault="002A666D" w:rsidP="002A666D">
      <w:pPr>
        <w:spacing w:after="0" w:line="240" w:lineRule="auto"/>
        <w:ind w:left="20" w:right="20" w:firstLine="709"/>
        <w:jc w:val="center"/>
        <w:rPr>
          <w:rFonts w:ascii="Times New Roman" w:hAnsi="Times New Roman"/>
          <w:sz w:val="26"/>
          <w:szCs w:val="26"/>
        </w:rPr>
      </w:pPr>
      <w:r w:rsidRPr="003F28FF">
        <w:rPr>
          <w:rFonts w:ascii="Times New Roman" w:hAnsi="Times New Roman"/>
          <w:sz w:val="26"/>
          <w:szCs w:val="26"/>
        </w:rPr>
        <w:t>2.4. Сроки и этапы реализации Программы</w:t>
      </w:r>
    </w:p>
    <w:p w:rsidR="002A666D" w:rsidRPr="003F28FF" w:rsidRDefault="002A666D" w:rsidP="002A666D">
      <w:pPr>
        <w:spacing w:after="0" w:line="240" w:lineRule="auto"/>
        <w:ind w:left="20" w:right="20" w:firstLine="709"/>
        <w:jc w:val="center"/>
        <w:rPr>
          <w:rFonts w:ascii="Times New Roman" w:hAnsi="Times New Roman"/>
          <w:sz w:val="26"/>
          <w:szCs w:val="26"/>
        </w:rPr>
      </w:pPr>
    </w:p>
    <w:p w:rsidR="002A666D" w:rsidRPr="003F28FF" w:rsidRDefault="002A666D" w:rsidP="002A666D">
      <w:pPr>
        <w:spacing w:after="0" w:line="240" w:lineRule="auto"/>
        <w:ind w:right="20" w:firstLine="708"/>
        <w:jc w:val="both"/>
        <w:rPr>
          <w:rFonts w:ascii="Times New Roman" w:hAnsi="Times New Roman"/>
          <w:sz w:val="26"/>
          <w:szCs w:val="26"/>
        </w:rPr>
      </w:pPr>
      <w:r w:rsidRPr="003F28FF">
        <w:rPr>
          <w:rFonts w:ascii="Times New Roman" w:hAnsi="Times New Roman"/>
          <w:sz w:val="26"/>
          <w:szCs w:val="26"/>
        </w:rPr>
        <w:t>Срок действия Программы рассчитан на 5 лет с 2021 по 2025 годы без деления на этапы.</w:t>
      </w:r>
    </w:p>
    <w:p w:rsidR="002A666D" w:rsidRPr="003F28FF" w:rsidRDefault="002A666D" w:rsidP="002A666D">
      <w:pPr>
        <w:spacing w:after="0" w:line="240" w:lineRule="auto"/>
        <w:ind w:right="20" w:firstLine="708"/>
        <w:jc w:val="both"/>
        <w:rPr>
          <w:rFonts w:ascii="Times New Roman" w:hAnsi="Times New Roman"/>
          <w:sz w:val="26"/>
          <w:szCs w:val="26"/>
        </w:rPr>
      </w:pPr>
    </w:p>
    <w:p w:rsidR="002A666D" w:rsidRPr="003F28FF" w:rsidRDefault="002A666D" w:rsidP="002A666D">
      <w:pPr>
        <w:spacing w:after="0" w:line="240" w:lineRule="auto"/>
        <w:ind w:right="20" w:firstLine="708"/>
        <w:jc w:val="center"/>
        <w:rPr>
          <w:rFonts w:ascii="Times New Roman" w:hAnsi="Times New Roman"/>
          <w:sz w:val="26"/>
          <w:szCs w:val="26"/>
        </w:rPr>
      </w:pPr>
      <w:r w:rsidRPr="003F28FF">
        <w:rPr>
          <w:rFonts w:ascii="Times New Roman" w:hAnsi="Times New Roman"/>
          <w:sz w:val="26"/>
          <w:szCs w:val="26"/>
        </w:rPr>
        <w:t>3. Характеристика мероприятий Программы</w:t>
      </w:r>
    </w:p>
    <w:p w:rsidR="002A666D" w:rsidRPr="003F28FF" w:rsidRDefault="002A666D" w:rsidP="002A666D">
      <w:pPr>
        <w:spacing w:after="0" w:line="240" w:lineRule="auto"/>
        <w:ind w:right="20" w:firstLine="708"/>
        <w:jc w:val="center"/>
        <w:rPr>
          <w:rFonts w:ascii="Times New Roman" w:hAnsi="Times New Roman"/>
          <w:sz w:val="26"/>
          <w:szCs w:val="26"/>
        </w:rPr>
      </w:pPr>
    </w:p>
    <w:p w:rsidR="002A666D" w:rsidRPr="003F28FF" w:rsidRDefault="002A666D" w:rsidP="002A666D">
      <w:pPr>
        <w:spacing w:after="0" w:line="240" w:lineRule="auto"/>
        <w:ind w:right="20" w:firstLine="708"/>
        <w:jc w:val="both"/>
        <w:rPr>
          <w:rFonts w:ascii="Times New Roman" w:hAnsi="Times New Roman"/>
          <w:sz w:val="26"/>
          <w:szCs w:val="26"/>
        </w:rPr>
      </w:pPr>
      <w:r w:rsidRPr="003F28FF">
        <w:rPr>
          <w:rFonts w:ascii="Times New Roman" w:hAnsi="Times New Roman"/>
          <w:sz w:val="26"/>
          <w:szCs w:val="26"/>
        </w:rPr>
        <w:t>Программа состоит из мероприятий, которые отражают актуальные и перспективные направления государственной политики в сфере противодействия экстремизму и идеологии терроризма в городе Рубцовске.</w:t>
      </w:r>
    </w:p>
    <w:p w:rsidR="002A666D" w:rsidRPr="003F28FF" w:rsidRDefault="002A666D" w:rsidP="002A666D">
      <w:pPr>
        <w:spacing w:after="0" w:line="240" w:lineRule="auto"/>
        <w:ind w:right="20" w:firstLine="708"/>
        <w:jc w:val="both"/>
        <w:rPr>
          <w:rFonts w:ascii="Times New Roman" w:hAnsi="Times New Roman"/>
          <w:sz w:val="26"/>
          <w:szCs w:val="26"/>
        </w:rPr>
      </w:pPr>
      <w:r w:rsidRPr="003F28FF">
        <w:rPr>
          <w:rFonts w:ascii="Times New Roman" w:hAnsi="Times New Roman"/>
          <w:sz w:val="26"/>
          <w:szCs w:val="26"/>
        </w:rPr>
        <w:t>Мероприятия содержат меры по профилактике распространения радикальных идеологий среди населения, определяют механизмы минимизации возможных проявлений экстремизма в городе Рубцовске, профилактики межэтнических, межрелигиозных и межкультурных конфликтов, достижение конструктивного межведомственного взаимодействия деятельности органов муниципальной власти, правоохранительных органов, институтов гражданского общества в вопросах противодействия экстремизму и идеологии терроризма.</w:t>
      </w:r>
    </w:p>
    <w:p w:rsidR="002A666D" w:rsidRPr="003F28FF" w:rsidRDefault="002A666D" w:rsidP="002A666D">
      <w:pPr>
        <w:spacing w:after="0" w:line="240" w:lineRule="auto"/>
        <w:ind w:right="20" w:firstLine="708"/>
        <w:jc w:val="both"/>
        <w:rPr>
          <w:rFonts w:ascii="Times New Roman" w:hAnsi="Times New Roman"/>
          <w:sz w:val="26"/>
          <w:szCs w:val="26"/>
        </w:rPr>
      </w:pPr>
      <w:r w:rsidRPr="003F28FF">
        <w:rPr>
          <w:rFonts w:ascii="Times New Roman" w:hAnsi="Times New Roman"/>
          <w:sz w:val="26"/>
          <w:szCs w:val="26"/>
        </w:rPr>
        <w:t>Перечень мероприятий Программы, приведены в таблице 2.</w:t>
      </w:r>
    </w:p>
    <w:p w:rsidR="002A666D" w:rsidRPr="003F28FF" w:rsidRDefault="002A666D" w:rsidP="002A666D">
      <w:pPr>
        <w:spacing w:after="0" w:line="240" w:lineRule="auto"/>
        <w:ind w:right="20" w:firstLine="708"/>
        <w:jc w:val="both"/>
        <w:rPr>
          <w:rFonts w:ascii="Times New Roman" w:hAnsi="Times New Roman"/>
          <w:sz w:val="26"/>
          <w:szCs w:val="26"/>
        </w:rPr>
      </w:pPr>
    </w:p>
    <w:p w:rsidR="002A666D" w:rsidRPr="00220430" w:rsidRDefault="002A666D" w:rsidP="002A666D">
      <w:pPr>
        <w:spacing w:after="0" w:line="240" w:lineRule="auto"/>
        <w:ind w:right="20" w:firstLine="708"/>
        <w:jc w:val="center"/>
        <w:rPr>
          <w:rFonts w:ascii="Times New Roman" w:hAnsi="Times New Roman"/>
          <w:sz w:val="26"/>
          <w:szCs w:val="26"/>
        </w:rPr>
      </w:pPr>
      <w:r w:rsidRPr="00220430">
        <w:rPr>
          <w:rFonts w:ascii="Times New Roman" w:hAnsi="Times New Roman"/>
          <w:sz w:val="26"/>
          <w:szCs w:val="26"/>
        </w:rPr>
        <w:t xml:space="preserve">4. Общий объем финансовых ресурсов, </w:t>
      </w:r>
    </w:p>
    <w:p w:rsidR="002A666D" w:rsidRPr="00220430" w:rsidRDefault="002A666D" w:rsidP="002A666D">
      <w:pPr>
        <w:spacing w:after="0" w:line="240" w:lineRule="auto"/>
        <w:ind w:right="20" w:firstLine="708"/>
        <w:jc w:val="center"/>
        <w:rPr>
          <w:rFonts w:ascii="Times New Roman" w:hAnsi="Times New Roman"/>
          <w:sz w:val="26"/>
          <w:szCs w:val="26"/>
        </w:rPr>
      </w:pPr>
      <w:r w:rsidRPr="00220430">
        <w:rPr>
          <w:rFonts w:ascii="Times New Roman" w:hAnsi="Times New Roman"/>
          <w:sz w:val="26"/>
          <w:szCs w:val="26"/>
        </w:rPr>
        <w:t>необходимых для реализации Программы</w:t>
      </w:r>
    </w:p>
    <w:p w:rsidR="002A666D" w:rsidRPr="00220430" w:rsidRDefault="002A666D" w:rsidP="002A666D">
      <w:pPr>
        <w:spacing w:after="0" w:line="240" w:lineRule="auto"/>
        <w:ind w:right="20" w:firstLine="708"/>
        <w:jc w:val="center"/>
        <w:rPr>
          <w:rFonts w:ascii="Times New Roman" w:hAnsi="Times New Roman"/>
          <w:sz w:val="26"/>
          <w:szCs w:val="26"/>
        </w:rPr>
      </w:pPr>
    </w:p>
    <w:p w:rsidR="002A666D" w:rsidRPr="00220430" w:rsidRDefault="002A666D" w:rsidP="002A666D">
      <w:pPr>
        <w:pStyle w:val="ConsPlusNormal"/>
        <w:jc w:val="both"/>
        <w:rPr>
          <w:sz w:val="26"/>
          <w:szCs w:val="26"/>
        </w:rPr>
      </w:pPr>
      <w:r w:rsidRPr="00220430">
        <w:rPr>
          <w:rFonts w:eastAsia="Arial Unicode MS"/>
          <w:sz w:val="26"/>
          <w:szCs w:val="26"/>
        </w:rPr>
        <w:t>Финансирование Программы осуществляется за счет</w:t>
      </w:r>
      <w:r w:rsidRPr="00220430">
        <w:rPr>
          <w:sz w:val="26"/>
          <w:szCs w:val="26"/>
        </w:rPr>
        <w:t xml:space="preserve"> средств бюджета города.   </w:t>
      </w:r>
    </w:p>
    <w:p w:rsidR="002A666D" w:rsidRPr="00220430" w:rsidRDefault="002A666D" w:rsidP="002A666D">
      <w:pPr>
        <w:suppressAutoHyphens/>
        <w:spacing w:after="0" w:line="240" w:lineRule="auto"/>
        <w:ind w:right="69" w:firstLine="709"/>
        <w:jc w:val="both"/>
        <w:rPr>
          <w:rFonts w:ascii="Times New Roman" w:hAnsi="Times New Roman"/>
          <w:sz w:val="26"/>
          <w:szCs w:val="26"/>
          <w:lang w:eastAsia="ar-SA"/>
        </w:rPr>
      </w:pPr>
      <w:r w:rsidRPr="00220430">
        <w:rPr>
          <w:rFonts w:ascii="Times New Roman" w:hAnsi="Times New Roman"/>
          <w:sz w:val="26"/>
          <w:szCs w:val="26"/>
        </w:rPr>
        <w:t>Общий объём финансирования Программы составляет</w:t>
      </w:r>
      <w:r w:rsidR="00200C55" w:rsidRPr="00220430">
        <w:rPr>
          <w:rFonts w:ascii="Times New Roman" w:hAnsi="Times New Roman"/>
          <w:sz w:val="26"/>
          <w:szCs w:val="26"/>
        </w:rPr>
        <w:t xml:space="preserve"> 501</w:t>
      </w:r>
      <w:r w:rsidR="00FD3F75" w:rsidRPr="00220430">
        <w:rPr>
          <w:rFonts w:ascii="Times New Roman" w:hAnsi="Times New Roman"/>
          <w:sz w:val="26"/>
          <w:szCs w:val="26"/>
        </w:rPr>
        <w:t>,1</w:t>
      </w:r>
      <w:r w:rsidR="003D41CD" w:rsidRPr="00220430">
        <w:rPr>
          <w:rFonts w:ascii="Times New Roman" w:hAnsi="Times New Roman"/>
          <w:sz w:val="26"/>
          <w:szCs w:val="26"/>
        </w:rPr>
        <w:t xml:space="preserve"> тыс. рублей</w:t>
      </w:r>
      <w:r w:rsidRPr="00220430">
        <w:rPr>
          <w:rFonts w:ascii="Times New Roman" w:hAnsi="Times New Roman"/>
          <w:sz w:val="26"/>
          <w:szCs w:val="26"/>
        </w:rPr>
        <w:t xml:space="preserve">, </w:t>
      </w:r>
      <w:r w:rsidRPr="00220430">
        <w:rPr>
          <w:rFonts w:ascii="Times New Roman" w:hAnsi="Times New Roman"/>
          <w:sz w:val="26"/>
          <w:szCs w:val="26"/>
          <w:lang w:eastAsia="ar-SA"/>
        </w:rPr>
        <w:t>в том числе по годам:</w:t>
      </w:r>
    </w:p>
    <w:p w:rsidR="002A666D" w:rsidRPr="00B9584F" w:rsidRDefault="00FD3F75" w:rsidP="002A666D">
      <w:pPr>
        <w:suppressAutoHyphens/>
        <w:spacing w:after="0" w:line="240" w:lineRule="auto"/>
        <w:ind w:right="69"/>
        <w:jc w:val="both"/>
        <w:rPr>
          <w:rFonts w:ascii="Times New Roman" w:hAnsi="Times New Roman"/>
          <w:sz w:val="26"/>
          <w:szCs w:val="26"/>
          <w:lang w:eastAsia="ar-SA"/>
        </w:rPr>
      </w:pPr>
      <w:r w:rsidRPr="00B9584F">
        <w:rPr>
          <w:rFonts w:ascii="Times New Roman" w:hAnsi="Times New Roman"/>
          <w:sz w:val="26"/>
          <w:szCs w:val="26"/>
          <w:lang w:eastAsia="ar-SA"/>
        </w:rPr>
        <w:t>2021 г. – 123,1</w:t>
      </w:r>
      <w:r w:rsidR="003D41CD" w:rsidRPr="00B9584F">
        <w:rPr>
          <w:rFonts w:ascii="Times New Roman" w:hAnsi="Times New Roman"/>
          <w:sz w:val="26"/>
          <w:szCs w:val="26"/>
          <w:lang w:eastAsia="ar-SA"/>
        </w:rPr>
        <w:t xml:space="preserve"> тыс. руб</w:t>
      </w:r>
      <w:r w:rsidR="00B355A4" w:rsidRPr="00B9584F">
        <w:rPr>
          <w:rFonts w:ascii="Times New Roman" w:hAnsi="Times New Roman"/>
          <w:sz w:val="26"/>
          <w:szCs w:val="26"/>
          <w:lang w:eastAsia="ar-SA"/>
        </w:rPr>
        <w:t>.</w:t>
      </w:r>
      <w:r w:rsidR="002A666D" w:rsidRPr="00B9584F">
        <w:rPr>
          <w:rFonts w:ascii="Times New Roman" w:hAnsi="Times New Roman"/>
          <w:sz w:val="26"/>
          <w:szCs w:val="26"/>
          <w:lang w:eastAsia="ar-SA"/>
        </w:rPr>
        <w:t>;</w:t>
      </w:r>
    </w:p>
    <w:p w:rsidR="002A666D" w:rsidRPr="00B9584F" w:rsidRDefault="006A3D58" w:rsidP="002A666D">
      <w:pPr>
        <w:suppressAutoHyphens/>
        <w:spacing w:after="0" w:line="240" w:lineRule="auto"/>
        <w:ind w:right="69"/>
        <w:jc w:val="both"/>
        <w:rPr>
          <w:rFonts w:ascii="Times New Roman" w:hAnsi="Times New Roman"/>
          <w:sz w:val="26"/>
          <w:szCs w:val="26"/>
          <w:lang w:eastAsia="ar-SA"/>
        </w:rPr>
      </w:pPr>
      <w:r w:rsidRPr="00B9584F">
        <w:rPr>
          <w:rFonts w:ascii="Times New Roman" w:hAnsi="Times New Roman"/>
          <w:sz w:val="26"/>
          <w:szCs w:val="26"/>
          <w:lang w:eastAsia="ar-SA"/>
        </w:rPr>
        <w:t>2022 г. – 82</w:t>
      </w:r>
      <w:r w:rsidR="003D41CD" w:rsidRPr="00B9584F">
        <w:rPr>
          <w:rFonts w:ascii="Times New Roman" w:hAnsi="Times New Roman"/>
          <w:sz w:val="26"/>
          <w:szCs w:val="26"/>
          <w:lang w:eastAsia="ar-SA"/>
        </w:rPr>
        <w:t>,0 тыс. руб</w:t>
      </w:r>
      <w:r w:rsidR="00B355A4" w:rsidRPr="00B9584F">
        <w:rPr>
          <w:rFonts w:ascii="Times New Roman" w:hAnsi="Times New Roman"/>
          <w:sz w:val="26"/>
          <w:szCs w:val="26"/>
          <w:lang w:eastAsia="ar-SA"/>
        </w:rPr>
        <w:t>.</w:t>
      </w:r>
      <w:r w:rsidR="002A666D" w:rsidRPr="00B9584F">
        <w:rPr>
          <w:rFonts w:ascii="Times New Roman" w:hAnsi="Times New Roman"/>
          <w:sz w:val="26"/>
          <w:szCs w:val="26"/>
          <w:lang w:eastAsia="ar-SA"/>
        </w:rPr>
        <w:t>;</w:t>
      </w:r>
    </w:p>
    <w:p w:rsidR="002A666D" w:rsidRPr="00B9584F" w:rsidRDefault="00B355A4" w:rsidP="002A666D">
      <w:pPr>
        <w:suppressAutoHyphens/>
        <w:spacing w:after="0" w:line="240" w:lineRule="auto"/>
        <w:ind w:right="69"/>
        <w:jc w:val="both"/>
        <w:rPr>
          <w:rFonts w:ascii="Times New Roman" w:hAnsi="Times New Roman"/>
          <w:sz w:val="26"/>
          <w:szCs w:val="26"/>
          <w:lang w:eastAsia="ar-SA"/>
        </w:rPr>
      </w:pPr>
      <w:r w:rsidRPr="00B9584F">
        <w:rPr>
          <w:rFonts w:ascii="Times New Roman" w:hAnsi="Times New Roman"/>
          <w:sz w:val="26"/>
          <w:szCs w:val="26"/>
          <w:lang w:eastAsia="ar-SA"/>
        </w:rPr>
        <w:t xml:space="preserve">в </w:t>
      </w:r>
      <w:r w:rsidR="00BB1311" w:rsidRPr="00B9584F">
        <w:rPr>
          <w:rFonts w:ascii="Times New Roman" w:hAnsi="Times New Roman"/>
          <w:sz w:val="26"/>
          <w:szCs w:val="26"/>
          <w:lang w:eastAsia="ar-SA"/>
        </w:rPr>
        <w:t>2023 г. – 132</w:t>
      </w:r>
      <w:r w:rsidR="003D41CD" w:rsidRPr="00B9584F">
        <w:rPr>
          <w:rFonts w:ascii="Times New Roman" w:hAnsi="Times New Roman"/>
          <w:sz w:val="26"/>
          <w:szCs w:val="26"/>
          <w:lang w:eastAsia="ar-SA"/>
        </w:rPr>
        <w:t>,0 тыс. рублей</w:t>
      </w:r>
      <w:r w:rsidR="002A666D" w:rsidRPr="00B9584F">
        <w:rPr>
          <w:rFonts w:ascii="Times New Roman" w:hAnsi="Times New Roman"/>
          <w:sz w:val="26"/>
          <w:szCs w:val="26"/>
          <w:lang w:eastAsia="ar-SA"/>
        </w:rPr>
        <w:t>;</w:t>
      </w:r>
    </w:p>
    <w:p w:rsidR="002A666D" w:rsidRPr="00220430" w:rsidRDefault="00200C55" w:rsidP="002A666D">
      <w:pPr>
        <w:suppressAutoHyphens/>
        <w:spacing w:after="0" w:line="240" w:lineRule="auto"/>
        <w:ind w:right="69"/>
        <w:jc w:val="both"/>
        <w:rPr>
          <w:rFonts w:ascii="Times New Roman" w:hAnsi="Times New Roman"/>
          <w:sz w:val="26"/>
          <w:szCs w:val="26"/>
          <w:lang w:eastAsia="ar-SA"/>
        </w:rPr>
      </w:pPr>
      <w:r w:rsidRPr="00B9584F">
        <w:rPr>
          <w:rFonts w:ascii="Times New Roman" w:hAnsi="Times New Roman"/>
          <w:sz w:val="26"/>
          <w:szCs w:val="26"/>
          <w:lang w:eastAsia="ar-SA"/>
        </w:rPr>
        <w:t>2024 г. – 82</w:t>
      </w:r>
      <w:r w:rsidR="002A666D" w:rsidRPr="00B9584F">
        <w:rPr>
          <w:rFonts w:ascii="Times New Roman" w:hAnsi="Times New Roman"/>
          <w:sz w:val="26"/>
          <w:szCs w:val="26"/>
          <w:lang w:eastAsia="ar-SA"/>
        </w:rPr>
        <w:t>,0 тыс. руб</w:t>
      </w:r>
      <w:r w:rsidR="003D41CD" w:rsidRPr="00B9584F">
        <w:rPr>
          <w:rFonts w:ascii="Times New Roman" w:hAnsi="Times New Roman"/>
          <w:sz w:val="26"/>
          <w:szCs w:val="26"/>
          <w:lang w:eastAsia="ar-SA"/>
        </w:rPr>
        <w:t>лей;</w:t>
      </w:r>
    </w:p>
    <w:p w:rsidR="002A666D" w:rsidRPr="00220430" w:rsidRDefault="00200C55" w:rsidP="002A666D">
      <w:pPr>
        <w:suppressAutoHyphens/>
        <w:spacing w:after="0" w:line="240" w:lineRule="auto"/>
        <w:ind w:right="69"/>
        <w:jc w:val="both"/>
        <w:rPr>
          <w:rFonts w:ascii="Times New Roman" w:hAnsi="Times New Roman"/>
          <w:sz w:val="26"/>
          <w:szCs w:val="26"/>
          <w:lang w:eastAsia="ar-SA"/>
        </w:rPr>
      </w:pPr>
      <w:r w:rsidRPr="00220430">
        <w:rPr>
          <w:rFonts w:ascii="Times New Roman" w:hAnsi="Times New Roman"/>
          <w:sz w:val="26"/>
          <w:szCs w:val="26"/>
          <w:lang w:eastAsia="ar-SA"/>
        </w:rPr>
        <w:lastRenderedPageBreak/>
        <w:t>2025 г. – 82</w:t>
      </w:r>
      <w:r w:rsidR="003D41CD" w:rsidRPr="00220430">
        <w:rPr>
          <w:rFonts w:ascii="Times New Roman" w:hAnsi="Times New Roman"/>
          <w:sz w:val="26"/>
          <w:szCs w:val="26"/>
          <w:lang w:eastAsia="ar-SA"/>
        </w:rPr>
        <w:t xml:space="preserve">,0 тыс. </w:t>
      </w:r>
      <w:r w:rsidR="003D41CD" w:rsidRPr="00B9584F">
        <w:rPr>
          <w:rFonts w:ascii="Times New Roman" w:hAnsi="Times New Roman"/>
          <w:sz w:val="26"/>
          <w:szCs w:val="26"/>
          <w:lang w:eastAsia="ar-SA"/>
        </w:rPr>
        <w:t>рублей</w:t>
      </w:r>
      <w:r w:rsidR="00B355A4" w:rsidRPr="00B9584F">
        <w:rPr>
          <w:rFonts w:ascii="Times New Roman" w:hAnsi="Times New Roman"/>
          <w:sz w:val="26"/>
          <w:szCs w:val="26"/>
          <w:lang w:eastAsia="ar-SA"/>
        </w:rPr>
        <w:t>.</w:t>
      </w:r>
    </w:p>
    <w:p w:rsidR="002A666D" w:rsidRPr="00220430" w:rsidRDefault="002A666D" w:rsidP="002A666D">
      <w:pPr>
        <w:suppressAutoHyphens/>
        <w:spacing w:after="0" w:line="240" w:lineRule="auto"/>
        <w:ind w:right="69" w:firstLine="708"/>
        <w:jc w:val="both"/>
        <w:rPr>
          <w:rFonts w:ascii="Times New Roman" w:hAnsi="Times New Roman"/>
          <w:sz w:val="26"/>
          <w:szCs w:val="26"/>
        </w:rPr>
      </w:pPr>
      <w:r w:rsidRPr="00220430">
        <w:rPr>
          <w:rFonts w:ascii="Times New Roman" w:hAnsi="Times New Roman"/>
          <w:sz w:val="26"/>
          <w:szCs w:val="26"/>
        </w:rPr>
        <w:t xml:space="preserve">Объемы финансирования Программы подлежат ежегодному уточнению при формировании бюджета города на очередной финансовый год. </w:t>
      </w:r>
    </w:p>
    <w:p w:rsidR="002A666D" w:rsidRPr="003F28FF" w:rsidRDefault="002A666D" w:rsidP="002A666D">
      <w:pPr>
        <w:suppressAutoHyphens/>
        <w:spacing w:after="0" w:line="240" w:lineRule="auto"/>
        <w:ind w:right="69" w:firstLine="708"/>
        <w:jc w:val="both"/>
        <w:rPr>
          <w:rFonts w:ascii="Times New Roman" w:hAnsi="Times New Roman"/>
          <w:sz w:val="26"/>
          <w:szCs w:val="26"/>
        </w:rPr>
      </w:pPr>
      <w:r w:rsidRPr="00220430">
        <w:rPr>
          <w:rFonts w:ascii="Times New Roman" w:hAnsi="Times New Roman"/>
          <w:sz w:val="26"/>
          <w:szCs w:val="26"/>
        </w:rPr>
        <w:t>Сводные финансовые затраты на реализацию Программы  представлены в таблице 3.</w:t>
      </w:r>
    </w:p>
    <w:p w:rsidR="002A666D" w:rsidRPr="003F28FF" w:rsidRDefault="002A666D" w:rsidP="002A666D">
      <w:pPr>
        <w:suppressAutoHyphens/>
        <w:spacing w:after="0" w:line="240" w:lineRule="auto"/>
        <w:ind w:right="69" w:firstLine="708"/>
        <w:jc w:val="both"/>
        <w:rPr>
          <w:rFonts w:ascii="Times New Roman" w:hAnsi="Times New Roman"/>
          <w:sz w:val="26"/>
          <w:szCs w:val="26"/>
        </w:rPr>
      </w:pPr>
    </w:p>
    <w:p w:rsidR="002A666D" w:rsidRPr="003F28FF" w:rsidRDefault="002A666D" w:rsidP="002A666D">
      <w:pPr>
        <w:suppressAutoHyphens/>
        <w:spacing w:after="0" w:line="240" w:lineRule="auto"/>
        <w:ind w:right="69" w:firstLine="708"/>
        <w:jc w:val="center"/>
        <w:rPr>
          <w:rFonts w:ascii="Times New Roman" w:hAnsi="Times New Roman"/>
          <w:sz w:val="26"/>
          <w:szCs w:val="26"/>
        </w:rPr>
      </w:pPr>
      <w:r w:rsidRPr="003F28FF">
        <w:rPr>
          <w:rFonts w:ascii="Times New Roman" w:hAnsi="Times New Roman"/>
          <w:sz w:val="26"/>
          <w:szCs w:val="26"/>
        </w:rPr>
        <w:t>5. Анализ рисков реализации Программы и описание мер управления рисками реализации Программы</w:t>
      </w:r>
    </w:p>
    <w:p w:rsidR="002A666D" w:rsidRPr="003F28FF" w:rsidRDefault="002A666D" w:rsidP="002A666D">
      <w:pPr>
        <w:suppressAutoHyphens/>
        <w:spacing w:after="0" w:line="240" w:lineRule="auto"/>
        <w:ind w:right="69" w:firstLine="708"/>
        <w:jc w:val="center"/>
        <w:rPr>
          <w:rFonts w:ascii="Times New Roman" w:hAnsi="Times New Roman"/>
          <w:sz w:val="26"/>
          <w:szCs w:val="26"/>
        </w:rPr>
      </w:pPr>
    </w:p>
    <w:p w:rsidR="002A666D" w:rsidRPr="003F28FF" w:rsidRDefault="002A666D" w:rsidP="002A666D">
      <w:pPr>
        <w:suppressAutoHyphens/>
        <w:spacing w:after="0" w:line="240" w:lineRule="auto"/>
        <w:ind w:right="69" w:firstLine="708"/>
        <w:jc w:val="both"/>
        <w:rPr>
          <w:rFonts w:ascii="Times New Roman" w:hAnsi="Times New Roman"/>
          <w:sz w:val="26"/>
          <w:szCs w:val="26"/>
        </w:rPr>
      </w:pPr>
      <w:r w:rsidRPr="003F28FF">
        <w:rPr>
          <w:rFonts w:ascii="Times New Roman" w:hAnsi="Times New Roman"/>
          <w:sz w:val="26"/>
          <w:szCs w:val="26"/>
        </w:rPr>
        <w:t>Для успешной реализации Программы большое значение имеет прогнозирование возможных рисков, связанных с достижением цели, решением задач, оценка их масштабов и последствий, формирование системы мер по их предотвращению.</w:t>
      </w:r>
    </w:p>
    <w:p w:rsidR="002A666D" w:rsidRPr="003F28FF" w:rsidRDefault="002A666D" w:rsidP="002A666D">
      <w:pPr>
        <w:suppressAutoHyphens/>
        <w:spacing w:after="0" w:line="240" w:lineRule="auto"/>
        <w:ind w:right="69" w:firstLine="708"/>
        <w:jc w:val="both"/>
        <w:rPr>
          <w:rFonts w:ascii="Times New Roman" w:hAnsi="Times New Roman"/>
          <w:sz w:val="26"/>
          <w:szCs w:val="26"/>
        </w:rPr>
      </w:pPr>
      <w:r w:rsidRPr="003F28FF">
        <w:rPr>
          <w:rFonts w:ascii="Times New Roman" w:hAnsi="Times New Roman"/>
          <w:sz w:val="26"/>
          <w:szCs w:val="26"/>
        </w:rPr>
        <w:t>К возможным рискам реализации Программы относятся:</w:t>
      </w:r>
    </w:p>
    <w:p w:rsidR="002A666D" w:rsidRPr="003F28FF" w:rsidRDefault="002A666D" w:rsidP="002A666D">
      <w:pPr>
        <w:autoSpaceDE w:val="0"/>
        <w:autoSpaceDN w:val="0"/>
        <w:adjustRightInd w:val="0"/>
        <w:spacing w:after="0" w:line="240" w:lineRule="auto"/>
        <w:ind w:firstLine="700"/>
        <w:jc w:val="both"/>
        <w:rPr>
          <w:rFonts w:ascii="Times New Roman" w:hAnsi="Times New Roman"/>
          <w:sz w:val="26"/>
          <w:szCs w:val="26"/>
        </w:rPr>
      </w:pPr>
      <w:r w:rsidRPr="003F28FF">
        <w:rPr>
          <w:rFonts w:ascii="Times New Roman" w:hAnsi="Times New Roman"/>
          <w:sz w:val="26"/>
          <w:szCs w:val="26"/>
        </w:rPr>
        <w:t>появление на территории Российской Федерации новых группировок экстремистского и террористического характера, распространяющих радикальные идеологии (в том числе посредством информационно-телекоммуникационной сети «Интернет»), но еще не запрещенных по решению суда и не включенных в перечень экстремистских или террористических организаций, чья деятельность запрещена на территории Российской Федерации;</w:t>
      </w:r>
    </w:p>
    <w:p w:rsidR="002A666D" w:rsidRPr="003F28FF" w:rsidRDefault="002A666D" w:rsidP="002A666D">
      <w:pPr>
        <w:autoSpaceDE w:val="0"/>
        <w:autoSpaceDN w:val="0"/>
        <w:adjustRightInd w:val="0"/>
        <w:spacing w:after="0" w:line="240" w:lineRule="auto"/>
        <w:ind w:firstLine="700"/>
        <w:jc w:val="both"/>
        <w:rPr>
          <w:rFonts w:ascii="Times New Roman" w:hAnsi="Times New Roman"/>
          <w:sz w:val="26"/>
          <w:szCs w:val="26"/>
        </w:rPr>
      </w:pPr>
      <w:r w:rsidRPr="003F28FF">
        <w:rPr>
          <w:rFonts w:ascii="Times New Roman" w:hAnsi="Times New Roman"/>
          <w:sz w:val="26"/>
          <w:szCs w:val="26"/>
        </w:rPr>
        <w:t xml:space="preserve">риски организационного характера, связанные с ввозом на территорию Российской Федерации новых партий экстремистской литературы, возможным в связи со снижением уровня защищенности государственной границы, расположенной на территории Алтайского края, с деятельностью Таможенного союза и единым экономическим пространством России и Казахстана и возможным их расширением; </w:t>
      </w:r>
    </w:p>
    <w:p w:rsidR="002A666D" w:rsidRPr="003F28FF" w:rsidRDefault="002A666D" w:rsidP="002A666D">
      <w:pPr>
        <w:autoSpaceDE w:val="0"/>
        <w:autoSpaceDN w:val="0"/>
        <w:adjustRightInd w:val="0"/>
        <w:spacing w:after="0" w:line="240" w:lineRule="auto"/>
        <w:ind w:firstLine="708"/>
        <w:jc w:val="both"/>
        <w:rPr>
          <w:rFonts w:ascii="Times New Roman" w:hAnsi="Times New Roman"/>
          <w:sz w:val="26"/>
          <w:szCs w:val="26"/>
        </w:rPr>
      </w:pPr>
      <w:r w:rsidRPr="003F28FF">
        <w:rPr>
          <w:rFonts w:ascii="Times New Roman" w:hAnsi="Times New Roman"/>
          <w:sz w:val="26"/>
          <w:szCs w:val="26"/>
        </w:rPr>
        <w:t>возможны отклонения в достижении результатов из-за несоответствия влияния отдельных мероприятий Программы на ситуацию, их ожидаемой эффективности, а также недостаточной координации деятельности исполнителей Программы на различных стадиях ее реализации.</w:t>
      </w:r>
    </w:p>
    <w:p w:rsidR="002A666D" w:rsidRPr="003F28FF" w:rsidRDefault="002A666D" w:rsidP="002A666D">
      <w:pPr>
        <w:autoSpaceDE w:val="0"/>
        <w:autoSpaceDN w:val="0"/>
        <w:adjustRightInd w:val="0"/>
        <w:spacing w:after="0" w:line="240" w:lineRule="auto"/>
        <w:ind w:firstLine="708"/>
        <w:jc w:val="both"/>
        <w:rPr>
          <w:rFonts w:ascii="Times New Roman" w:hAnsi="Times New Roman"/>
          <w:sz w:val="26"/>
          <w:szCs w:val="26"/>
        </w:rPr>
      </w:pPr>
      <w:r w:rsidRPr="003F28FF">
        <w:rPr>
          <w:rFonts w:ascii="Times New Roman" w:hAnsi="Times New Roman"/>
          <w:sz w:val="26"/>
          <w:szCs w:val="26"/>
        </w:rPr>
        <w:t>В целях устранения (минимизации) указанных рисков в процессе реализации Программы предусматривается:</w:t>
      </w:r>
    </w:p>
    <w:p w:rsidR="002A666D" w:rsidRPr="003F28FF" w:rsidRDefault="002A666D" w:rsidP="002A666D">
      <w:pPr>
        <w:autoSpaceDE w:val="0"/>
        <w:autoSpaceDN w:val="0"/>
        <w:adjustRightInd w:val="0"/>
        <w:spacing w:after="0" w:line="240" w:lineRule="auto"/>
        <w:ind w:firstLine="708"/>
        <w:jc w:val="both"/>
        <w:rPr>
          <w:rFonts w:ascii="Times New Roman" w:hAnsi="Times New Roman"/>
          <w:sz w:val="26"/>
          <w:szCs w:val="26"/>
        </w:rPr>
      </w:pPr>
      <w:r w:rsidRPr="003F28FF">
        <w:rPr>
          <w:rFonts w:ascii="Times New Roman" w:hAnsi="Times New Roman"/>
          <w:sz w:val="26"/>
          <w:szCs w:val="26"/>
        </w:rPr>
        <w:t>инициативное выявление деятельности организаций, содержащих экстремистскую составляющую, придерживающихся идеологии экстремизма,  и запрещение их деятельности на основе решения суда;</w:t>
      </w:r>
    </w:p>
    <w:p w:rsidR="002A666D" w:rsidRPr="003F28FF" w:rsidRDefault="002A666D" w:rsidP="002A666D">
      <w:pPr>
        <w:autoSpaceDE w:val="0"/>
        <w:autoSpaceDN w:val="0"/>
        <w:adjustRightInd w:val="0"/>
        <w:spacing w:after="0" w:line="240" w:lineRule="auto"/>
        <w:ind w:firstLine="708"/>
        <w:jc w:val="both"/>
        <w:rPr>
          <w:rFonts w:ascii="Times New Roman" w:hAnsi="Times New Roman"/>
          <w:sz w:val="26"/>
          <w:szCs w:val="26"/>
        </w:rPr>
      </w:pPr>
      <w:r w:rsidRPr="003F28FF">
        <w:rPr>
          <w:rFonts w:ascii="Times New Roman" w:hAnsi="Times New Roman"/>
          <w:sz w:val="26"/>
          <w:szCs w:val="26"/>
        </w:rPr>
        <w:t>инициативное выявление литературы экстремистского и террористического содержания, запрещение ее распространения на основе решения суда;</w:t>
      </w:r>
    </w:p>
    <w:p w:rsidR="002A666D" w:rsidRPr="003F28FF" w:rsidRDefault="002A666D" w:rsidP="002A666D">
      <w:pPr>
        <w:autoSpaceDE w:val="0"/>
        <w:autoSpaceDN w:val="0"/>
        <w:adjustRightInd w:val="0"/>
        <w:spacing w:after="0" w:line="240" w:lineRule="auto"/>
        <w:ind w:firstLine="708"/>
        <w:jc w:val="both"/>
        <w:rPr>
          <w:rFonts w:ascii="Times New Roman" w:hAnsi="Times New Roman"/>
          <w:sz w:val="26"/>
          <w:szCs w:val="26"/>
        </w:rPr>
      </w:pPr>
      <w:r w:rsidRPr="003F28FF">
        <w:rPr>
          <w:rFonts w:ascii="Times New Roman" w:hAnsi="Times New Roman"/>
          <w:sz w:val="26"/>
          <w:szCs w:val="26"/>
        </w:rPr>
        <w:t>создание эффективной системы противодействия на основе четкого распределения функций, полномочий и ответственности исполнителей и участников Программы;</w:t>
      </w:r>
    </w:p>
    <w:p w:rsidR="002A666D" w:rsidRPr="003F28FF" w:rsidRDefault="002A666D" w:rsidP="002A666D">
      <w:pPr>
        <w:autoSpaceDE w:val="0"/>
        <w:autoSpaceDN w:val="0"/>
        <w:adjustRightInd w:val="0"/>
        <w:spacing w:after="0" w:line="240" w:lineRule="auto"/>
        <w:ind w:firstLine="708"/>
        <w:jc w:val="both"/>
        <w:rPr>
          <w:rFonts w:ascii="Times New Roman" w:hAnsi="Times New Roman"/>
          <w:sz w:val="26"/>
          <w:szCs w:val="26"/>
        </w:rPr>
      </w:pPr>
      <w:r w:rsidRPr="003F28FF">
        <w:rPr>
          <w:rFonts w:ascii="Times New Roman" w:hAnsi="Times New Roman"/>
          <w:sz w:val="26"/>
          <w:szCs w:val="26"/>
        </w:rPr>
        <w:t>проведение мониторинга выполнения Программы, регулярного анализа и при необходимости ежегодной корректировки индикаторов, а также мероприятий Программы;</w:t>
      </w:r>
    </w:p>
    <w:p w:rsidR="002A666D" w:rsidRPr="003F28FF" w:rsidRDefault="002A666D" w:rsidP="002A666D">
      <w:pPr>
        <w:autoSpaceDE w:val="0"/>
        <w:autoSpaceDN w:val="0"/>
        <w:adjustRightInd w:val="0"/>
        <w:spacing w:after="0" w:line="240" w:lineRule="auto"/>
        <w:ind w:firstLine="708"/>
        <w:jc w:val="both"/>
        <w:rPr>
          <w:rFonts w:ascii="Times New Roman" w:hAnsi="Times New Roman"/>
          <w:sz w:val="26"/>
          <w:szCs w:val="26"/>
        </w:rPr>
      </w:pPr>
      <w:r w:rsidRPr="003F28FF">
        <w:rPr>
          <w:rFonts w:ascii="Times New Roman" w:hAnsi="Times New Roman"/>
          <w:sz w:val="26"/>
          <w:szCs w:val="26"/>
        </w:rPr>
        <w:t>перераспределение объемов финансирования в зависимости от динамики и темпов достижения поставленных целей, изменений во внешней среде.</w:t>
      </w:r>
    </w:p>
    <w:p w:rsidR="002A666D" w:rsidRPr="003F28FF" w:rsidRDefault="002A666D" w:rsidP="002A666D">
      <w:pPr>
        <w:autoSpaceDE w:val="0"/>
        <w:autoSpaceDN w:val="0"/>
        <w:adjustRightInd w:val="0"/>
        <w:spacing w:after="0" w:line="240" w:lineRule="auto"/>
        <w:ind w:firstLine="708"/>
        <w:jc w:val="both"/>
        <w:rPr>
          <w:rFonts w:ascii="Times New Roman" w:hAnsi="Times New Roman"/>
          <w:sz w:val="26"/>
          <w:szCs w:val="26"/>
        </w:rPr>
      </w:pPr>
    </w:p>
    <w:p w:rsidR="002A666D" w:rsidRPr="003F28FF" w:rsidRDefault="002A666D" w:rsidP="002A666D">
      <w:pPr>
        <w:spacing w:after="0" w:line="240" w:lineRule="auto"/>
        <w:ind w:left="360"/>
        <w:jc w:val="center"/>
        <w:rPr>
          <w:rFonts w:ascii="Times New Roman" w:hAnsi="Times New Roman"/>
          <w:sz w:val="26"/>
          <w:szCs w:val="26"/>
        </w:rPr>
      </w:pPr>
      <w:r w:rsidRPr="003F28FF">
        <w:rPr>
          <w:rFonts w:ascii="Times New Roman" w:hAnsi="Times New Roman"/>
          <w:sz w:val="26"/>
          <w:szCs w:val="26"/>
        </w:rPr>
        <w:t>6. Оценка эффективности Программы</w:t>
      </w:r>
    </w:p>
    <w:p w:rsidR="002A666D" w:rsidRPr="003F28FF" w:rsidRDefault="002A666D" w:rsidP="002A666D">
      <w:pPr>
        <w:spacing w:after="0" w:line="240" w:lineRule="auto"/>
        <w:ind w:firstLine="708"/>
        <w:jc w:val="both"/>
        <w:rPr>
          <w:rFonts w:ascii="Times New Roman" w:hAnsi="Times New Roman"/>
          <w:sz w:val="26"/>
          <w:szCs w:val="26"/>
        </w:rPr>
      </w:pPr>
    </w:p>
    <w:p w:rsidR="002A666D" w:rsidRPr="003F28FF" w:rsidRDefault="002A666D" w:rsidP="002A666D">
      <w:pPr>
        <w:spacing w:after="0" w:line="240" w:lineRule="auto"/>
        <w:ind w:firstLine="708"/>
        <w:jc w:val="both"/>
        <w:rPr>
          <w:rFonts w:ascii="Times New Roman" w:hAnsi="Times New Roman"/>
          <w:sz w:val="26"/>
          <w:szCs w:val="26"/>
        </w:rPr>
      </w:pPr>
      <w:r w:rsidRPr="00220430">
        <w:rPr>
          <w:rFonts w:ascii="Times New Roman" w:hAnsi="Times New Roman"/>
          <w:sz w:val="26"/>
          <w:szCs w:val="26"/>
        </w:rPr>
        <w:lastRenderedPageBreak/>
        <w:t xml:space="preserve">Комплексная оценка эффективности реализации Программы   осуществляется МКУ «Управление культуры, спорта и молодежной политики»       г. Рубцовска в соответствии с Методикой оценки эффективности муниципальной программы (приложение 2 к Порядку разработки, реализации и оценки эффективности муниципальных программ муниципального образования город Рубцовск Алтайского края, утвержденному постановлением Администрации города Рубцовска Алтайского края от </w:t>
      </w:r>
      <w:r w:rsidR="00DC069E" w:rsidRPr="00220430">
        <w:rPr>
          <w:rFonts w:ascii="Times New Roman" w:hAnsi="Times New Roman"/>
          <w:sz w:val="26"/>
          <w:szCs w:val="26"/>
        </w:rPr>
        <w:t>09.11.2022 № 3596</w:t>
      </w:r>
      <w:r w:rsidRPr="00220430">
        <w:rPr>
          <w:rFonts w:ascii="Times New Roman" w:hAnsi="Times New Roman"/>
          <w:sz w:val="26"/>
          <w:szCs w:val="26"/>
        </w:rPr>
        <w:t>).</w:t>
      </w:r>
    </w:p>
    <w:p w:rsidR="002A666D" w:rsidRPr="003F28FF" w:rsidRDefault="002A666D" w:rsidP="002A666D">
      <w:pPr>
        <w:spacing w:after="0" w:line="240" w:lineRule="auto"/>
        <w:ind w:firstLine="709"/>
        <w:jc w:val="both"/>
        <w:rPr>
          <w:rFonts w:ascii="Times New Roman" w:hAnsi="Times New Roman"/>
          <w:sz w:val="26"/>
          <w:szCs w:val="26"/>
        </w:rPr>
      </w:pPr>
      <w:r w:rsidRPr="003F28FF">
        <w:rPr>
          <w:rFonts w:ascii="Times New Roman" w:hAnsi="Times New Roman"/>
          <w:sz w:val="26"/>
          <w:szCs w:val="26"/>
        </w:rPr>
        <w:t>Оценка эффективности реализации Программы в сфере профилактики экстремизма и идеологии терроризма на территории города Рубцовска, осуществляется на основе оценок по трем критериям и включается в годовой отчет о реализации Программы.</w:t>
      </w:r>
    </w:p>
    <w:p w:rsidR="002A666D" w:rsidRPr="003F28FF" w:rsidRDefault="002A666D" w:rsidP="002A666D">
      <w:pPr>
        <w:autoSpaceDE w:val="0"/>
        <w:autoSpaceDN w:val="0"/>
        <w:adjustRightInd w:val="0"/>
        <w:spacing w:after="0" w:line="240" w:lineRule="auto"/>
        <w:rPr>
          <w:rFonts w:ascii="Times New Roman" w:hAnsi="Times New Roman"/>
          <w:sz w:val="26"/>
          <w:szCs w:val="26"/>
        </w:rPr>
      </w:pPr>
    </w:p>
    <w:p w:rsidR="002A666D" w:rsidRPr="003F28FF" w:rsidRDefault="002A666D" w:rsidP="002A666D">
      <w:pPr>
        <w:autoSpaceDE w:val="0"/>
        <w:autoSpaceDN w:val="0"/>
        <w:adjustRightInd w:val="0"/>
        <w:spacing w:after="0" w:line="240" w:lineRule="auto"/>
        <w:ind w:firstLine="708"/>
        <w:jc w:val="center"/>
        <w:rPr>
          <w:rFonts w:ascii="Times New Roman" w:hAnsi="Times New Roman"/>
          <w:sz w:val="26"/>
          <w:szCs w:val="26"/>
        </w:rPr>
      </w:pPr>
      <w:r w:rsidRPr="003F28FF">
        <w:rPr>
          <w:rFonts w:ascii="Times New Roman" w:hAnsi="Times New Roman"/>
          <w:sz w:val="26"/>
          <w:szCs w:val="26"/>
        </w:rPr>
        <w:t>7. Механизмы реализации Программы</w:t>
      </w:r>
    </w:p>
    <w:p w:rsidR="002A666D" w:rsidRPr="003F28FF" w:rsidRDefault="002A666D" w:rsidP="002A666D">
      <w:pPr>
        <w:autoSpaceDE w:val="0"/>
        <w:autoSpaceDN w:val="0"/>
        <w:adjustRightInd w:val="0"/>
        <w:spacing w:after="0" w:line="240" w:lineRule="auto"/>
        <w:jc w:val="both"/>
        <w:rPr>
          <w:rFonts w:ascii="Times New Roman" w:hAnsi="Times New Roman"/>
          <w:sz w:val="26"/>
          <w:szCs w:val="26"/>
        </w:rPr>
      </w:pPr>
    </w:p>
    <w:p w:rsidR="002A666D" w:rsidRPr="003F28FF" w:rsidRDefault="002A666D" w:rsidP="002A666D">
      <w:pPr>
        <w:autoSpaceDE w:val="0"/>
        <w:autoSpaceDN w:val="0"/>
        <w:adjustRightInd w:val="0"/>
        <w:spacing w:after="0" w:line="240" w:lineRule="auto"/>
        <w:ind w:firstLine="708"/>
        <w:jc w:val="both"/>
        <w:rPr>
          <w:rFonts w:ascii="Times New Roman" w:hAnsi="Times New Roman"/>
          <w:sz w:val="26"/>
          <w:szCs w:val="26"/>
        </w:rPr>
      </w:pPr>
      <w:r w:rsidRPr="003F28FF">
        <w:rPr>
          <w:rFonts w:ascii="Times New Roman" w:hAnsi="Times New Roman"/>
          <w:sz w:val="26"/>
          <w:szCs w:val="26"/>
        </w:rPr>
        <w:t>Механизм реализации Программы базируется на принципах партнерства территориальных органов, федеральных органов исполнительной власти, органов местного самоуправления, муниципальных учреждений и общественных объединений.</w:t>
      </w:r>
    </w:p>
    <w:p w:rsidR="002A666D" w:rsidRPr="003F28FF" w:rsidRDefault="002A666D" w:rsidP="002A666D">
      <w:pPr>
        <w:pStyle w:val="ConsPlusNormal"/>
        <w:ind w:firstLine="708"/>
        <w:jc w:val="both"/>
        <w:rPr>
          <w:sz w:val="26"/>
          <w:szCs w:val="26"/>
        </w:rPr>
      </w:pPr>
      <w:r w:rsidRPr="003F28FF">
        <w:rPr>
          <w:sz w:val="26"/>
          <w:szCs w:val="26"/>
        </w:rPr>
        <w:t xml:space="preserve">С целью организации и контроля реализации мероприятий Программы МКУ «Управление культуры, спорта и молодежной политики»  </w:t>
      </w:r>
      <w:proofErr w:type="gramStart"/>
      <w:r w:rsidRPr="003F28FF">
        <w:rPr>
          <w:sz w:val="26"/>
          <w:szCs w:val="26"/>
        </w:rPr>
        <w:t>г</w:t>
      </w:r>
      <w:proofErr w:type="gramEnd"/>
      <w:r w:rsidRPr="003F28FF">
        <w:rPr>
          <w:sz w:val="26"/>
          <w:szCs w:val="26"/>
        </w:rPr>
        <w:t>. Рубцовска совместно Комиссиейпроводит анализ, контроль, мониторинг и регулирование процесса реализации и ежегодно готовит отчет о ходе реализации и оценке эффективности Программы. Мониторинг ориентирован на раннее предупреждение возникновения проблем и отклонений от запланированных показателей в ходе реализации Программы, а также на выполнение мероприятий Программы в течение года. 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индикатора Программы.</w:t>
      </w:r>
    </w:p>
    <w:p w:rsidR="002A666D" w:rsidRPr="003F28FF" w:rsidRDefault="002A666D" w:rsidP="002A666D">
      <w:pPr>
        <w:pStyle w:val="ConsPlusNormal"/>
        <w:ind w:firstLine="708"/>
        <w:jc w:val="both"/>
        <w:rPr>
          <w:sz w:val="26"/>
          <w:szCs w:val="26"/>
        </w:rPr>
      </w:pPr>
      <w:r w:rsidRPr="003F28FF">
        <w:rPr>
          <w:sz w:val="26"/>
          <w:szCs w:val="26"/>
        </w:rPr>
        <w:t xml:space="preserve">Ответственный исполнитель – МКУ «Управление культуры, спорта и молодежной политики» г. Рубцовска: </w:t>
      </w:r>
    </w:p>
    <w:p w:rsidR="002A666D" w:rsidRPr="003F28FF" w:rsidRDefault="002A666D" w:rsidP="002A666D">
      <w:pPr>
        <w:pStyle w:val="ConsPlusNormal"/>
        <w:ind w:firstLine="708"/>
        <w:jc w:val="both"/>
        <w:rPr>
          <w:sz w:val="26"/>
          <w:szCs w:val="26"/>
        </w:rPr>
      </w:pPr>
      <w:r w:rsidRPr="003F28FF">
        <w:rPr>
          <w:sz w:val="26"/>
          <w:szCs w:val="26"/>
        </w:rPr>
        <w:t>организует реализацию Программы, принимает решение о внесении изменений в Программу в соответствии с установленным порядком и требованиями;</w:t>
      </w:r>
    </w:p>
    <w:p w:rsidR="002A666D" w:rsidRPr="003F28FF" w:rsidRDefault="002A666D" w:rsidP="002A666D">
      <w:pPr>
        <w:pStyle w:val="ConsPlusNormal"/>
        <w:ind w:firstLine="708"/>
        <w:jc w:val="both"/>
        <w:rPr>
          <w:sz w:val="26"/>
          <w:szCs w:val="26"/>
        </w:rPr>
      </w:pPr>
      <w:r w:rsidRPr="003F28FF">
        <w:rPr>
          <w:sz w:val="26"/>
          <w:szCs w:val="26"/>
        </w:rPr>
        <w:t>контролирует выполнение программных мероприятий, выявляет несоответствие результатов их реализации плановым показателям, устанавливает причины недостижения ожидаемых результатов и определяет меры по их устранению;</w:t>
      </w:r>
    </w:p>
    <w:p w:rsidR="002A666D" w:rsidRPr="003F28FF" w:rsidRDefault="002A666D" w:rsidP="002A666D">
      <w:pPr>
        <w:pStyle w:val="ConsPlusNormal"/>
        <w:ind w:firstLine="708"/>
        <w:jc w:val="both"/>
        <w:rPr>
          <w:sz w:val="26"/>
          <w:szCs w:val="26"/>
        </w:rPr>
      </w:pPr>
      <w:r w:rsidRPr="003F28FF">
        <w:rPr>
          <w:sz w:val="26"/>
          <w:szCs w:val="26"/>
        </w:rPr>
        <w:t xml:space="preserve">запрашивает у участников Программы информацию, необходимую для проведения мониторинга и подготовки отчета о ходе реализации и оценки эффективности Программы; </w:t>
      </w:r>
    </w:p>
    <w:p w:rsidR="002A666D" w:rsidRPr="003F28FF" w:rsidRDefault="002A666D" w:rsidP="002A666D">
      <w:pPr>
        <w:pStyle w:val="ConsPlusNormal"/>
        <w:ind w:firstLine="708"/>
        <w:jc w:val="both"/>
        <w:rPr>
          <w:sz w:val="26"/>
          <w:szCs w:val="26"/>
        </w:rPr>
      </w:pPr>
      <w:r w:rsidRPr="003F28FF">
        <w:rPr>
          <w:sz w:val="26"/>
          <w:szCs w:val="26"/>
        </w:rPr>
        <w:t>рекомендует участникам Программы осуществлять разработку отдельных мероприятий, планов их реализации;</w:t>
      </w:r>
    </w:p>
    <w:p w:rsidR="002A666D" w:rsidRPr="003F28FF" w:rsidRDefault="002A666D" w:rsidP="002A666D">
      <w:pPr>
        <w:pStyle w:val="ConsPlusNormal"/>
        <w:ind w:firstLine="708"/>
        <w:jc w:val="both"/>
        <w:rPr>
          <w:sz w:val="26"/>
          <w:szCs w:val="26"/>
        </w:rPr>
      </w:pPr>
      <w:r w:rsidRPr="00220430">
        <w:rPr>
          <w:color w:val="000000"/>
          <w:sz w:val="26"/>
          <w:szCs w:val="26"/>
        </w:rPr>
        <w:t xml:space="preserve">предоставляет ежеквартальные и годовые отчёты в соответствии с  </w:t>
      </w:r>
      <w:r w:rsidRPr="00220430">
        <w:rPr>
          <w:sz w:val="26"/>
          <w:szCs w:val="26"/>
        </w:rPr>
        <w:t xml:space="preserve">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w:t>
      </w:r>
      <w:r w:rsidR="00DC069E" w:rsidRPr="00220430">
        <w:rPr>
          <w:sz w:val="26"/>
          <w:szCs w:val="26"/>
        </w:rPr>
        <w:t>09.11.2022 № 3596</w:t>
      </w:r>
      <w:r w:rsidRPr="00220430">
        <w:rPr>
          <w:sz w:val="26"/>
          <w:szCs w:val="26"/>
        </w:rPr>
        <w:t>;</w:t>
      </w:r>
    </w:p>
    <w:p w:rsidR="002A666D" w:rsidRPr="003F28FF" w:rsidRDefault="002A666D" w:rsidP="002A666D">
      <w:pPr>
        <w:pStyle w:val="ConsPlusNormal"/>
        <w:ind w:firstLine="708"/>
        <w:jc w:val="both"/>
        <w:rPr>
          <w:sz w:val="26"/>
          <w:szCs w:val="26"/>
        </w:rPr>
      </w:pPr>
      <w:r w:rsidRPr="003F28FF">
        <w:rPr>
          <w:sz w:val="26"/>
          <w:szCs w:val="26"/>
        </w:rPr>
        <w:lastRenderedPageBreak/>
        <w:t>обеспечивает эффективное использование средств, выделяемых на реализацию Программы.</w:t>
      </w:r>
    </w:p>
    <w:p w:rsidR="002A666D" w:rsidRPr="003F28FF" w:rsidRDefault="002A666D" w:rsidP="002A666D">
      <w:pPr>
        <w:pStyle w:val="ConsPlusNormal"/>
        <w:ind w:firstLine="708"/>
        <w:jc w:val="both"/>
        <w:rPr>
          <w:sz w:val="26"/>
          <w:szCs w:val="26"/>
        </w:rPr>
      </w:pPr>
      <w:r w:rsidRPr="003F28FF">
        <w:rPr>
          <w:sz w:val="26"/>
          <w:szCs w:val="26"/>
        </w:rPr>
        <w:t>Участники программы:</w:t>
      </w:r>
    </w:p>
    <w:p w:rsidR="002A666D" w:rsidRPr="003F28FF" w:rsidRDefault="002A666D" w:rsidP="002A666D">
      <w:pPr>
        <w:pStyle w:val="ConsPlusNormal"/>
        <w:ind w:firstLine="708"/>
        <w:jc w:val="both"/>
        <w:rPr>
          <w:sz w:val="26"/>
          <w:szCs w:val="26"/>
        </w:rPr>
      </w:pPr>
      <w:r w:rsidRPr="003F28FF">
        <w:rPr>
          <w:sz w:val="26"/>
          <w:szCs w:val="26"/>
        </w:rPr>
        <w:t>осуществляют реализацию мероприятий Программы, в отношении которых они являются исполнителями;</w:t>
      </w:r>
    </w:p>
    <w:p w:rsidR="002A666D" w:rsidRPr="003F28FF" w:rsidRDefault="002A666D" w:rsidP="002A666D">
      <w:pPr>
        <w:pStyle w:val="ConsPlusNormal"/>
        <w:ind w:firstLine="708"/>
        <w:jc w:val="both"/>
        <w:rPr>
          <w:sz w:val="26"/>
          <w:szCs w:val="26"/>
        </w:rPr>
      </w:pPr>
      <w:r w:rsidRPr="003F28FF">
        <w:rPr>
          <w:sz w:val="26"/>
          <w:szCs w:val="26"/>
        </w:rPr>
        <w:t>вносят ответственному исполнителю предложения о необходимости внесения изменений в Программу;</w:t>
      </w:r>
    </w:p>
    <w:p w:rsidR="002A666D" w:rsidRPr="003F28FF" w:rsidRDefault="002A666D" w:rsidP="002A666D">
      <w:pPr>
        <w:pStyle w:val="ConsPlusNormal"/>
        <w:ind w:firstLine="708"/>
        <w:jc w:val="both"/>
        <w:rPr>
          <w:sz w:val="26"/>
          <w:szCs w:val="26"/>
        </w:rPr>
      </w:pPr>
      <w:r w:rsidRPr="003F28FF">
        <w:rPr>
          <w:sz w:val="26"/>
          <w:szCs w:val="26"/>
        </w:rPr>
        <w:t xml:space="preserve">предоставляют ответственному исполнителю информацию, необходимую для проведения мониторинга реализации Программы, оценки эффективности реализации Программы и формирования сводных отчетов (в срок до 10 числа месяца, следующего за отчетным кварталом). </w:t>
      </w:r>
    </w:p>
    <w:p w:rsidR="002A666D" w:rsidRPr="003F28FF" w:rsidRDefault="002A666D" w:rsidP="009103D6">
      <w:pPr>
        <w:tabs>
          <w:tab w:val="left" w:pos="7370"/>
        </w:tabs>
        <w:spacing w:after="0" w:line="240" w:lineRule="auto"/>
        <w:rPr>
          <w:rFonts w:ascii="Times New Roman" w:hAnsi="Times New Roman"/>
          <w:sz w:val="26"/>
          <w:szCs w:val="26"/>
        </w:rPr>
        <w:sectPr w:rsidR="002A666D" w:rsidRPr="003F28FF" w:rsidSect="00C12401">
          <w:pgSz w:w="11906" w:h="16838"/>
          <w:pgMar w:top="1134" w:right="851" w:bottom="1134" w:left="1701" w:header="709" w:footer="709" w:gutter="0"/>
          <w:cols w:space="708"/>
          <w:docGrid w:linePitch="360"/>
        </w:sectPr>
      </w:pPr>
    </w:p>
    <w:p w:rsidR="009103D6" w:rsidRDefault="009103D6" w:rsidP="009103D6">
      <w:pPr>
        <w:spacing w:after="0" w:line="240" w:lineRule="auto"/>
        <w:rPr>
          <w:rFonts w:ascii="Times New Roman" w:hAnsi="Times New Roman"/>
          <w:sz w:val="26"/>
          <w:szCs w:val="26"/>
        </w:rPr>
      </w:pPr>
    </w:p>
    <w:p w:rsidR="009103D6" w:rsidRDefault="009103D6" w:rsidP="009103D6">
      <w:pPr>
        <w:spacing w:after="0" w:line="240" w:lineRule="auto"/>
        <w:jc w:val="right"/>
        <w:rPr>
          <w:rFonts w:ascii="Times New Roman" w:hAnsi="Times New Roman"/>
          <w:sz w:val="26"/>
          <w:szCs w:val="26"/>
        </w:rPr>
      </w:pPr>
      <w:r>
        <w:rPr>
          <w:rFonts w:ascii="Times New Roman" w:hAnsi="Times New Roman"/>
          <w:sz w:val="26"/>
          <w:szCs w:val="26"/>
        </w:rPr>
        <w:t xml:space="preserve">                                                                                                                            Таблица </w:t>
      </w:r>
      <w:r w:rsidRPr="000629AA">
        <w:rPr>
          <w:rFonts w:ascii="Times New Roman" w:hAnsi="Times New Roman"/>
          <w:sz w:val="26"/>
          <w:szCs w:val="26"/>
        </w:rPr>
        <w:t>1</w:t>
      </w:r>
    </w:p>
    <w:p w:rsidR="009103D6" w:rsidRPr="000629AA" w:rsidRDefault="009103D6" w:rsidP="009103D6">
      <w:pPr>
        <w:spacing w:after="0" w:line="240" w:lineRule="auto"/>
        <w:jc w:val="center"/>
        <w:rPr>
          <w:rFonts w:ascii="Times New Roman" w:hAnsi="Times New Roman"/>
          <w:sz w:val="28"/>
          <w:szCs w:val="28"/>
        </w:rPr>
      </w:pPr>
      <w:r w:rsidRPr="00210778">
        <w:rPr>
          <w:rFonts w:ascii="Times New Roman" w:hAnsi="Times New Roman"/>
          <w:sz w:val="26"/>
          <w:szCs w:val="26"/>
        </w:rPr>
        <w:t>Сведенияоб индикаторах муниципальной программы (показателях подпрограмм) и их значениях</w:t>
      </w:r>
    </w:p>
    <w:tbl>
      <w:tblPr>
        <w:tblW w:w="1470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3468"/>
        <w:gridCol w:w="1984"/>
        <w:gridCol w:w="709"/>
        <w:gridCol w:w="1276"/>
        <w:gridCol w:w="992"/>
        <w:gridCol w:w="851"/>
        <w:gridCol w:w="850"/>
        <w:gridCol w:w="851"/>
        <w:gridCol w:w="850"/>
        <w:gridCol w:w="851"/>
        <w:gridCol w:w="1275"/>
      </w:tblGrid>
      <w:tr w:rsidR="009103D6" w:rsidRPr="000629AA" w:rsidTr="006D6A2B">
        <w:trPr>
          <w:trHeight w:val="339"/>
        </w:trPr>
        <w:tc>
          <w:tcPr>
            <w:tcW w:w="745" w:type="dxa"/>
            <w:vMerge w:val="restart"/>
          </w:tcPr>
          <w:p w:rsidR="009103D6" w:rsidRDefault="009103D6" w:rsidP="006D6A2B">
            <w:pPr>
              <w:spacing w:after="0" w:line="240" w:lineRule="auto"/>
              <w:ind w:left="-56" w:right="-103" w:firstLine="13"/>
              <w:jc w:val="center"/>
              <w:rPr>
                <w:rFonts w:ascii="Times New Roman" w:hAnsi="Times New Roman"/>
                <w:sz w:val="24"/>
                <w:szCs w:val="24"/>
              </w:rPr>
            </w:pPr>
            <w:r>
              <w:rPr>
                <w:rFonts w:ascii="Times New Roman" w:hAnsi="Times New Roman"/>
                <w:sz w:val="24"/>
                <w:szCs w:val="24"/>
              </w:rPr>
              <w:t>№</w:t>
            </w:r>
            <w:r w:rsidRPr="002F45F9">
              <w:rPr>
                <w:rFonts w:ascii="Times New Roman" w:hAnsi="Times New Roman"/>
                <w:sz w:val="24"/>
                <w:szCs w:val="24"/>
              </w:rPr>
              <w:t>п/п</w:t>
            </w:r>
          </w:p>
          <w:p w:rsidR="009103D6" w:rsidRPr="000629AA" w:rsidRDefault="009103D6" w:rsidP="006D6A2B">
            <w:pPr>
              <w:ind w:left="-40"/>
              <w:jc w:val="center"/>
              <w:rPr>
                <w:rFonts w:ascii="Times New Roman" w:hAnsi="Times New Roman"/>
                <w:sz w:val="24"/>
                <w:szCs w:val="24"/>
              </w:rPr>
            </w:pPr>
          </w:p>
        </w:tc>
        <w:tc>
          <w:tcPr>
            <w:tcW w:w="3468" w:type="dxa"/>
            <w:vMerge w:val="restart"/>
          </w:tcPr>
          <w:p w:rsidR="009103D6" w:rsidRPr="000629AA" w:rsidRDefault="009103D6" w:rsidP="006D6A2B">
            <w:pPr>
              <w:spacing w:after="0" w:line="240" w:lineRule="auto"/>
              <w:ind w:left="-108"/>
              <w:jc w:val="center"/>
              <w:rPr>
                <w:rFonts w:ascii="Times New Roman" w:hAnsi="Times New Roman"/>
                <w:sz w:val="24"/>
                <w:szCs w:val="24"/>
              </w:rPr>
            </w:pPr>
            <w:r w:rsidRPr="000629AA">
              <w:rPr>
                <w:rFonts w:ascii="Times New Roman" w:hAnsi="Times New Roman"/>
                <w:sz w:val="24"/>
                <w:szCs w:val="24"/>
              </w:rPr>
              <w:t>Наименование</w:t>
            </w:r>
          </w:p>
          <w:p w:rsidR="009103D6" w:rsidRPr="000629AA" w:rsidRDefault="009103D6" w:rsidP="006D6A2B">
            <w:pPr>
              <w:spacing w:after="0" w:line="240" w:lineRule="auto"/>
              <w:ind w:left="-108"/>
              <w:jc w:val="center"/>
              <w:rPr>
                <w:rFonts w:ascii="Times New Roman" w:hAnsi="Times New Roman"/>
                <w:sz w:val="24"/>
                <w:szCs w:val="24"/>
              </w:rPr>
            </w:pPr>
            <w:r w:rsidRPr="002A45F0">
              <w:rPr>
                <w:rFonts w:ascii="Times New Roman" w:hAnsi="Times New Roman"/>
                <w:color w:val="000000"/>
                <w:sz w:val="24"/>
                <w:szCs w:val="24"/>
              </w:rPr>
              <w:t>и</w:t>
            </w:r>
            <w:r w:rsidRPr="000629AA">
              <w:rPr>
                <w:rFonts w:ascii="Times New Roman" w:hAnsi="Times New Roman"/>
                <w:sz w:val="24"/>
                <w:szCs w:val="24"/>
              </w:rPr>
              <w:t>ндикатора</w:t>
            </w:r>
          </w:p>
          <w:p w:rsidR="009103D6" w:rsidRDefault="009103D6" w:rsidP="006D6A2B">
            <w:pPr>
              <w:spacing w:after="0" w:line="240" w:lineRule="auto"/>
              <w:ind w:left="-108"/>
              <w:jc w:val="center"/>
              <w:rPr>
                <w:rFonts w:ascii="Times New Roman" w:hAnsi="Times New Roman"/>
                <w:sz w:val="24"/>
                <w:szCs w:val="24"/>
              </w:rPr>
            </w:pPr>
            <w:r w:rsidRPr="000629AA">
              <w:rPr>
                <w:rFonts w:ascii="Times New Roman" w:hAnsi="Times New Roman"/>
                <w:sz w:val="24"/>
                <w:szCs w:val="24"/>
              </w:rPr>
              <w:t>(показателя)</w:t>
            </w:r>
          </w:p>
          <w:p w:rsidR="009103D6" w:rsidRPr="000629AA" w:rsidRDefault="009103D6" w:rsidP="006D6A2B">
            <w:pPr>
              <w:ind w:left="-40"/>
              <w:jc w:val="center"/>
              <w:rPr>
                <w:rFonts w:ascii="Times New Roman" w:hAnsi="Times New Roman"/>
                <w:sz w:val="24"/>
                <w:szCs w:val="24"/>
              </w:rPr>
            </w:pPr>
            <w:r w:rsidRPr="00210778">
              <w:rPr>
                <w:rFonts w:ascii="Times New Roman" w:hAnsi="Times New Roman"/>
                <w:sz w:val="24"/>
                <w:szCs w:val="24"/>
              </w:rPr>
              <w:t>в соответствии с поставленной задачей</w:t>
            </w:r>
          </w:p>
        </w:tc>
        <w:tc>
          <w:tcPr>
            <w:tcW w:w="1984" w:type="dxa"/>
            <w:vMerge w:val="restart"/>
          </w:tcPr>
          <w:p w:rsidR="009103D6" w:rsidRPr="00210778" w:rsidRDefault="009103D6" w:rsidP="006D6A2B">
            <w:pPr>
              <w:spacing w:after="0" w:line="240" w:lineRule="auto"/>
              <w:jc w:val="center"/>
              <w:rPr>
                <w:rFonts w:ascii="Times New Roman" w:hAnsi="Times New Roman"/>
                <w:sz w:val="24"/>
                <w:szCs w:val="24"/>
              </w:rPr>
            </w:pPr>
            <w:r w:rsidRPr="00210778">
              <w:rPr>
                <w:rFonts w:ascii="Times New Roman" w:hAnsi="Times New Roman"/>
                <w:sz w:val="24"/>
                <w:szCs w:val="24"/>
              </w:rPr>
              <w:t>Задача муниципальной программы</w:t>
            </w:r>
          </w:p>
          <w:p w:rsidR="009103D6" w:rsidRPr="000629AA" w:rsidRDefault="009103D6" w:rsidP="006D6A2B">
            <w:pPr>
              <w:spacing w:after="0" w:line="240" w:lineRule="auto"/>
              <w:jc w:val="center"/>
              <w:rPr>
                <w:rFonts w:ascii="Times New Roman" w:hAnsi="Times New Roman"/>
                <w:sz w:val="24"/>
                <w:szCs w:val="24"/>
              </w:rPr>
            </w:pPr>
            <w:r w:rsidRPr="00210778">
              <w:rPr>
                <w:rFonts w:ascii="Times New Roman" w:hAnsi="Times New Roman"/>
                <w:sz w:val="24"/>
                <w:szCs w:val="24"/>
              </w:rPr>
              <w:t>(подпрограммы)</w:t>
            </w:r>
          </w:p>
        </w:tc>
        <w:tc>
          <w:tcPr>
            <w:tcW w:w="709" w:type="dxa"/>
            <w:vMerge w:val="restart"/>
          </w:tcPr>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ind w:left="-108" w:right="-108"/>
              <w:jc w:val="center"/>
              <w:rPr>
                <w:rFonts w:ascii="Times New Roman" w:hAnsi="Times New Roman"/>
                <w:sz w:val="24"/>
                <w:szCs w:val="24"/>
              </w:rPr>
            </w:pPr>
            <w:r w:rsidRPr="000629AA">
              <w:rPr>
                <w:rFonts w:ascii="Times New Roman" w:hAnsi="Times New Roman"/>
                <w:sz w:val="24"/>
                <w:szCs w:val="24"/>
              </w:rPr>
              <w:t>Ед. изм.</w:t>
            </w:r>
          </w:p>
          <w:p w:rsidR="009103D6" w:rsidRPr="000629AA" w:rsidRDefault="009103D6" w:rsidP="006D6A2B">
            <w:pPr>
              <w:ind w:left="-95"/>
              <w:jc w:val="center"/>
              <w:rPr>
                <w:rFonts w:ascii="Times New Roman" w:hAnsi="Times New Roman"/>
                <w:sz w:val="24"/>
                <w:szCs w:val="24"/>
              </w:rPr>
            </w:pPr>
          </w:p>
        </w:tc>
        <w:tc>
          <w:tcPr>
            <w:tcW w:w="6521" w:type="dxa"/>
            <w:gridSpan w:val="7"/>
          </w:tcPr>
          <w:p w:rsidR="009103D6" w:rsidRPr="000629AA" w:rsidRDefault="009103D6" w:rsidP="006D6A2B">
            <w:pPr>
              <w:jc w:val="center"/>
              <w:rPr>
                <w:rFonts w:ascii="Times New Roman" w:hAnsi="Times New Roman"/>
                <w:sz w:val="24"/>
                <w:szCs w:val="24"/>
              </w:rPr>
            </w:pPr>
            <w:r w:rsidRPr="000629AA">
              <w:rPr>
                <w:rFonts w:ascii="Times New Roman" w:hAnsi="Times New Roman"/>
                <w:sz w:val="24"/>
                <w:szCs w:val="24"/>
              </w:rPr>
              <w:t>Значение по годам</w:t>
            </w:r>
          </w:p>
        </w:tc>
        <w:tc>
          <w:tcPr>
            <w:tcW w:w="1275" w:type="dxa"/>
            <w:vMerge w:val="restart"/>
          </w:tcPr>
          <w:p w:rsidR="009103D6" w:rsidRPr="000629AA" w:rsidRDefault="009103D6" w:rsidP="006D6A2B">
            <w:pPr>
              <w:jc w:val="center"/>
              <w:rPr>
                <w:rFonts w:ascii="Times New Roman" w:hAnsi="Times New Roman"/>
                <w:sz w:val="24"/>
                <w:szCs w:val="24"/>
              </w:rPr>
            </w:pPr>
            <w:r w:rsidRPr="00210778">
              <w:rPr>
                <w:rFonts w:ascii="Times New Roman" w:hAnsi="Times New Roman"/>
                <w:sz w:val="24"/>
                <w:szCs w:val="24"/>
              </w:rPr>
              <w:t>Итоговый результат</w:t>
            </w:r>
          </w:p>
        </w:tc>
      </w:tr>
      <w:tr w:rsidR="009103D6" w:rsidRPr="000629AA" w:rsidTr="006D6A2B">
        <w:trPr>
          <w:trHeight w:val="306"/>
        </w:trPr>
        <w:tc>
          <w:tcPr>
            <w:tcW w:w="745" w:type="dxa"/>
            <w:vMerge/>
          </w:tcPr>
          <w:p w:rsidR="009103D6" w:rsidRPr="000629AA" w:rsidRDefault="009103D6" w:rsidP="006D6A2B">
            <w:pPr>
              <w:ind w:left="-40"/>
              <w:jc w:val="both"/>
              <w:rPr>
                <w:rFonts w:ascii="Times New Roman" w:hAnsi="Times New Roman"/>
                <w:sz w:val="24"/>
                <w:szCs w:val="24"/>
              </w:rPr>
            </w:pPr>
          </w:p>
        </w:tc>
        <w:tc>
          <w:tcPr>
            <w:tcW w:w="3468" w:type="dxa"/>
            <w:vMerge/>
          </w:tcPr>
          <w:p w:rsidR="009103D6" w:rsidRPr="000629AA" w:rsidRDefault="009103D6" w:rsidP="006D6A2B">
            <w:pPr>
              <w:spacing w:after="0" w:line="240" w:lineRule="auto"/>
              <w:rPr>
                <w:rFonts w:ascii="Times New Roman" w:hAnsi="Times New Roman"/>
                <w:sz w:val="24"/>
                <w:szCs w:val="24"/>
              </w:rPr>
            </w:pPr>
          </w:p>
        </w:tc>
        <w:tc>
          <w:tcPr>
            <w:tcW w:w="1984" w:type="dxa"/>
            <w:vMerge/>
          </w:tcPr>
          <w:p w:rsidR="009103D6" w:rsidRPr="000629AA" w:rsidRDefault="009103D6" w:rsidP="006D6A2B">
            <w:pPr>
              <w:spacing w:after="0" w:line="240" w:lineRule="auto"/>
              <w:rPr>
                <w:rFonts w:ascii="Times New Roman" w:hAnsi="Times New Roman"/>
                <w:sz w:val="24"/>
                <w:szCs w:val="24"/>
              </w:rPr>
            </w:pPr>
          </w:p>
        </w:tc>
        <w:tc>
          <w:tcPr>
            <w:tcW w:w="709" w:type="dxa"/>
            <w:vMerge/>
          </w:tcPr>
          <w:p w:rsidR="009103D6" w:rsidRPr="000629AA" w:rsidRDefault="009103D6" w:rsidP="006D6A2B">
            <w:pPr>
              <w:spacing w:after="0" w:line="240" w:lineRule="auto"/>
              <w:rPr>
                <w:rFonts w:ascii="Times New Roman" w:hAnsi="Times New Roman"/>
                <w:sz w:val="24"/>
                <w:szCs w:val="24"/>
              </w:rPr>
            </w:pPr>
          </w:p>
        </w:tc>
        <w:tc>
          <w:tcPr>
            <w:tcW w:w="1276" w:type="dxa"/>
            <w:vMerge w:val="restart"/>
          </w:tcPr>
          <w:p w:rsidR="009103D6" w:rsidRPr="000629AA" w:rsidRDefault="009103D6" w:rsidP="006D6A2B">
            <w:pPr>
              <w:ind w:left="-108" w:right="-108"/>
              <w:jc w:val="center"/>
              <w:rPr>
                <w:rFonts w:ascii="Times New Roman" w:hAnsi="Times New Roman"/>
                <w:sz w:val="24"/>
                <w:szCs w:val="24"/>
              </w:rPr>
            </w:pPr>
            <w:r w:rsidRPr="000629AA">
              <w:rPr>
                <w:rFonts w:ascii="Times New Roman" w:hAnsi="Times New Roman"/>
                <w:sz w:val="24"/>
                <w:szCs w:val="24"/>
              </w:rPr>
              <w:t>год, предшествующий разработке Программы 2019(факт)</w:t>
            </w:r>
          </w:p>
        </w:tc>
        <w:tc>
          <w:tcPr>
            <w:tcW w:w="992" w:type="dxa"/>
            <w:vMerge w:val="restart"/>
          </w:tcPr>
          <w:p w:rsidR="009103D6" w:rsidRDefault="009103D6" w:rsidP="006D6A2B">
            <w:pPr>
              <w:ind w:left="-108" w:right="-108" w:firstLine="108"/>
              <w:jc w:val="center"/>
              <w:rPr>
                <w:rFonts w:ascii="Times New Roman" w:hAnsi="Times New Roman"/>
                <w:sz w:val="24"/>
                <w:szCs w:val="24"/>
              </w:rPr>
            </w:pPr>
            <w:r w:rsidRPr="000629AA">
              <w:rPr>
                <w:rFonts w:ascii="Times New Roman" w:hAnsi="Times New Roman"/>
                <w:sz w:val="24"/>
                <w:szCs w:val="24"/>
              </w:rPr>
              <w:t xml:space="preserve">год, </w:t>
            </w:r>
            <w:proofErr w:type="spellStart"/>
            <w:r w:rsidRPr="000629AA">
              <w:rPr>
                <w:rFonts w:ascii="Times New Roman" w:hAnsi="Times New Roman"/>
                <w:sz w:val="24"/>
                <w:szCs w:val="24"/>
              </w:rPr>
              <w:t>разработ-киПрограм-</w:t>
            </w:r>
            <w:r>
              <w:rPr>
                <w:rFonts w:ascii="Times New Roman" w:hAnsi="Times New Roman"/>
                <w:sz w:val="24"/>
                <w:szCs w:val="24"/>
              </w:rPr>
              <w:t>мы</w:t>
            </w:r>
            <w:proofErr w:type="spellEnd"/>
          </w:p>
          <w:p w:rsidR="009103D6" w:rsidRPr="000629AA" w:rsidRDefault="009103D6" w:rsidP="006D6A2B">
            <w:pPr>
              <w:ind w:left="-108" w:right="-108" w:firstLine="108"/>
              <w:jc w:val="center"/>
              <w:rPr>
                <w:rFonts w:ascii="Times New Roman" w:hAnsi="Times New Roman"/>
                <w:sz w:val="24"/>
                <w:szCs w:val="24"/>
              </w:rPr>
            </w:pPr>
            <w:r w:rsidRPr="000629AA">
              <w:rPr>
                <w:rFonts w:ascii="Times New Roman" w:hAnsi="Times New Roman"/>
                <w:sz w:val="24"/>
                <w:szCs w:val="24"/>
              </w:rPr>
              <w:t>2020</w:t>
            </w:r>
            <w:r>
              <w:rPr>
                <w:rFonts w:ascii="Times New Roman" w:hAnsi="Times New Roman"/>
                <w:sz w:val="24"/>
                <w:szCs w:val="24"/>
              </w:rPr>
              <w:t xml:space="preserve"> (оценка)</w:t>
            </w:r>
          </w:p>
        </w:tc>
        <w:tc>
          <w:tcPr>
            <w:tcW w:w="4253" w:type="dxa"/>
            <w:gridSpan w:val="5"/>
          </w:tcPr>
          <w:p w:rsidR="009103D6" w:rsidRPr="000629AA" w:rsidRDefault="009103D6" w:rsidP="006D6A2B">
            <w:pPr>
              <w:jc w:val="center"/>
              <w:rPr>
                <w:rFonts w:ascii="Times New Roman" w:hAnsi="Times New Roman"/>
                <w:sz w:val="24"/>
                <w:szCs w:val="24"/>
              </w:rPr>
            </w:pPr>
            <w:r w:rsidRPr="000629AA">
              <w:rPr>
                <w:rFonts w:ascii="Times New Roman" w:hAnsi="Times New Roman"/>
                <w:sz w:val="24"/>
                <w:szCs w:val="24"/>
              </w:rPr>
              <w:t>годы реализации Программы</w:t>
            </w:r>
          </w:p>
        </w:tc>
        <w:tc>
          <w:tcPr>
            <w:tcW w:w="1275" w:type="dxa"/>
            <w:vMerge/>
          </w:tcPr>
          <w:p w:rsidR="009103D6" w:rsidRPr="000629AA" w:rsidRDefault="009103D6" w:rsidP="006D6A2B">
            <w:pPr>
              <w:jc w:val="center"/>
              <w:rPr>
                <w:rFonts w:ascii="Times New Roman" w:hAnsi="Times New Roman"/>
                <w:sz w:val="24"/>
                <w:szCs w:val="24"/>
              </w:rPr>
            </w:pPr>
          </w:p>
        </w:tc>
      </w:tr>
      <w:tr w:rsidR="009103D6" w:rsidRPr="000629AA" w:rsidTr="006D6A2B">
        <w:trPr>
          <w:trHeight w:val="569"/>
        </w:trPr>
        <w:tc>
          <w:tcPr>
            <w:tcW w:w="745" w:type="dxa"/>
            <w:vMerge/>
          </w:tcPr>
          <w:p w:rsidR="009103D6" w:rsidRPr="000629AA" w:rsidRDefault="009103D6" w:rsidP="006D6A2B">
            <w:pPr>
              <w:ind w:left="-40"/>
              <w:jc w:val="both"/>
              <w:rPr>
                <w:rFonts w:ascii="Times New Roman" w:hAnsi="Times New Roman"/>
                <w:sz w:val="24"/>
                <w:szCs w:val="24"/>
              </w:rPr>
            </w:pPr>
          </w:p>
        </w:tc>
        <w:tc>
          <w:tcPr>
            <w:tcW w:w="3468" w:type="dxa"/>
            <w:vMerge/>
          </w:tcPr>
          <w:p w:rsidR="009103D6" w:rsidRPr="000629AA" w:rsidRDefault="009103D6" w:rsidP="006D6A2B">
            <w:pPr>
              <w:spacing w:after="0" w:line="240" w:lineRule="auto"/>
              <w:rPr>
                <w:rFonts w:ascii="Times New Roman" w:hAnsi="Times New Roman"/>
                <w:sz w:val="24"/>
                <w:szCs w:val="24"/>
              </w:rPr>
            </w:pPr>
          </w:p>
        </w:tc>
        <w:tc>
          <w:tcPr>
            <w:tcW w:w="1984" w:type="dxa"/>
            <w:vMerge/>
          </w:tcPr>
          <w:p w:rsidR="009103D6" w:rsidRPr="000629AA" w:rsidRDefault="009103D6" w:rsidP="006D6A2B">
            <w:pPr>
              <w:spacing w:after="0" w:line="240" w:lineRule="auto"/>
              <w:rPr>
                <w:rFonts w:ascii="Times New Roman" w:hAnsi="Times New Roman"/>
                <w:sz w:val="24"/>
                <w:szCs w:val="24"/>
              </w:rPr>
            </w:pPr>
          </w:p>
        </w:tc>
        <w:tc>
          <w:tcPr>
            <w:tcW w:w="709" w:type="dxa"/>
            <w:vMerge/>
          </w:tcPr>
          <w:p w:rsidR="009103D6" w:rsidRPr="000629AA" w:rsidRDefault="009103D6" w:rsidP="006D6A2B">
            <w:pPr>
              <w:spacing w:after="0" w:line="240" w:lineRule="auto"/>
              <w:rPr>
                <w:rFonts w:ascii="Times New Roman" w:hAnsi="Times New Roman"/>
                <w:sz w:val="24"/>
                <w:szCs w:val="24"/>
              </w:rPr>
            </w:pPr>
          </w:p>
        </w:tc>
        <w:tc>
          <w:tcPr>
            <w:tcW w:w="1276" w:type="dxa"/>
            <w:vMerge/>
          </w:tcPr>
          <w:p w:rsidR="009103D6" w:rsidRPr="000629AA" w:rsidRDefault="009103D6" w:rsidP="006D6A2B">
            <w:pPr>
              <w:spacing w:after="0" w:line="240" w:lineRule="auto"/>
              <w:rPr>
                <w:rFonts w:ascii="Times New Roman" w:hAnsi="Times New Roman"/>
                <w:sz w:val="24"/>
                <w:szCs w:val="24"/>
              </w:rPr>
            </w:pPr>
          </w:p>
        </w:tc>
        <w:tc>
          <w:tcPr>
            <w:tcW w:w="992" w:type="dxa"/>
            <w:vMerge/>
          </w:tcPr>
          <w:p w:rsidR="009103D6" w:rsidRPr="000629AA" w:rsidRDefault="009103D6" w:rsidP="006D6A2B">
            <w:pPr>
              <w:spacing w:after="0" w:line="240" w:lineRule="auto"/>
              <w:rPr>
                <w:rFonts w:ascii="Times New Roman" w:hAnsi="Times New Roman"/>
                <w:sz w:val="24"/>
                <w:szCs w:val="24"/>
              </w:rPr>
            </w:pPr>
          </w:p>
        </w:tc>
        <w:tc>
          <w:tcPr>
            <w:tcW w:w="851" w:type="dxa"/>
          </w:tcPr>
          <w:p w:rsidR="009103D6" w:rsidRPr="000629AA" w:rsidRDefault="009103D6" w:rsidP="006D6A2B">
            <w:pPr>
              <w:spacing w:after="0" w:line="240" w:lineRule="auto"/>
              <w:jc w:val="center"/>
              <w:rPr>
                <w:rFonts w:ascii="Times New Roman" w:hAnsi="Times New Roman"/>
              </w:rPr>
            </w:pPr>
            <w:r w:rsidRPr="000629AA">
              <w:rPr>
                <w:rFonts w:ascii="Times New Roman" w:hAnsi="Times New Roman"/>
              </w:rPr>
              <w:t>2021</w:t>
            </w:r>
          </w:p>
          <w:p w:rsidR="009103D6" w:rsidRPr="000629AA" w:rsidRDefault="009103D6" w:rsidP="006D6A2B">
            <w:pPr>
              <w:spacing w:after="0" w:line="240" w:lineRule="auto"/>
              <w:jc w:val="center"/>
              <w:rPr>
                <w:rFonts w:ascii="Times New Roman" w:hAnsi="Times New Roman"/>
              </w:rPr>
            </w:pPr>
            <w:r w:rsidRPr="000629AA">
              <w:rPr>
                <w:rFonts w:ascii="Times New Roman" w:hAnsi="Times New Roman"/>
              </w:rPr>
              <w:t>(план)</w:t>
            </w:r>
          </w:p>
        </w:tc>
        <w:tc>
          <w:tcPr>
            <w:tcW w:w="850" w:type="dxa"/>
          </w:tcPr>
          <w:p w:rsidR="009103D6" w:rsidRPr="000629AA" w:rsidRDefault="009103D6" w:rsidP="006D6A2B">
            <w:pPr>
              <w:spacing w:after="0" w:line="240" w:lineRule="auto"/>
              <w:ind w:left="-108"/>
              <w:jc w:val="center"/>
              <w:rPr>
                <w:rFonts w:ascii="Times New Roman" w:hAnsi="Times New Roman"/>
              </w:rPr>
            </w:pPr>
            <w:r w:rsidRPr="000629AA">
              <w:rPr>
                <w:rFonts w:ascii="Times New Roman" w:hAnsi="Times New Roman"/>
              </w:rPr>
              <w:t>2022</w:t>
            </w:r>
          </w:p>
          <w:p w:rsidR="009103D6" w:rsidRPr="000629AA" w:rsidRDefault="009103D6" w:rsidP="006D6A2B">
            <w:pPr>
              <w:spacing w:after="0" w:line="240" w:lineRule="auto"/>
              <w:ind w:left="-108"/>
              <w:jc w:val="center"/>
              <w:rPr>
                <w:rFonts w:ascii="Times New Roman" w:hAnsi="Times New Roman"/>
              </w:rPr>
            </w:pPr>
            <w:r w:rsidRPr="000629AA">
              <w:rPr>
                <w:rFonts w:ascii="Times New Roman" w:hAnsi="Times New Roman"/>
              </w:rPr>
              <w:t>(план)</w:t>
            </w:r>
          </w:p>
        </w:tc>
        <w:tc>
          <w:tcPr>
            <w:tcW w:w="851" w:type="dxa"/>
          </w:tcPr>
          <w:p w:rsidR="009103D6" w:rsidRPr="000629AA" w:rsidRDefault="009103D6" w:rsidP="006D6A2B">
            <w:pPr>
              <w:spacing w:after="0" w:line="240" w:lineRule="auto"/>
              <w:jc w:val="center"/>
              <w:rPr>
                <w:rFonts w:ascii="Times New Roman" w:hAnsi="Times New Roman"/>
              </w:rPr>
            </w:pPr>
            <w:r w:rsidRPr="000629AA">
              <w:rPr>
                <w:rFonts w:ascii="Times New Roman" w:hAnsi="Times New Roman"/>
              </w:rPr>
              <w:t>2023</w:t>
            </w:r>
          </w:p>
          <w:p w:rsidR="009103D6" w:rsidRPr="000629AA" w:rsidRDefault="009103D6" w:rsidP="006D6A2B">
            <w:pPr>
              <w:spacing w:after="0" w:line="240" w:lineRule="auto"/>
              <w:jc w:val="center"/>
              <w:rPr>
                <w:rFonts w:ascii="Times New Roman" w:hAnsi="Times New Roman"/>
              </w:rPr>
            </w:pPr>
            <w:r w:rsidRPr="000629AA">
              <w:rPr>
                <w:rFonts w:ascii="Times New Roman" w:hAnsi="Times New Roman"/>
              </w:rPr>
              <w:t>(план)</w:t>
            </w:r>
          </w:p>
        </w:tc>
        <w:tc>
          <w:tcPr>
            <w:tcW w:w="850" w:type="dxa"/>
          </w:tcPr>
          <w:p w:rsidR="009103D6" w:rsidRPr="000629AA" w:rsidRDefault="009103D6" w:rsidP="006D6A2B">
            <w:pPr>
              <w:spacing w:after="0" w:line="240" w:lineRule="auto"/>
              <w:jc w:val="center"/>
              <w:rPr>
                <w:rFonts w:ascii="Times New Roman" w:hAnsi="Times New Roman"/>
              </w:rPr>
            </w:pPr>
            <w:r w:rsidRPr="000629AA">
              <w:rPr>
                <w:rFonts w:ascii="Times New Roman" w:hAnsi="Times New Roman"/>
              </w:rPr>
              <w:t>2024</w:t>
            </w:r>
          </w:p>
          <w:p w:rsidR="009103D6" w:rsidRPr="000629AA" w:rsidRDefault="009103D6" w:rsidP="006D6A2B">
            <w:pPr>
              <w:spacing w:after="0" w:line="240" w:lineRule="auto"/>
              <w:ind w:left="-108" w:right="-108"/>
              <w:jc w:val="center"/>
              <w:rPr>
                <w:rFonts w:ascii="Times New Roman" w:hAnsi="Times New Roman"/>
              </w:rPr>
            </w:pPr>
            <w:r w:rsidRPr="000629AA">
              <w:rPr>
                <w:rFonts w:ascii="Times New Roman" w:hAnsi="Times New Roman"/>
              </w:rPr>
              <w:t>(план)</w:t>
            </w:r>
          </w:p>
        </w:tc>
        <w:tc>
          <w:tcPr>
            <w:tcW w:w="851" w:type="dxa"/>
          </w:tcPr>
          <w:p w:rsidR="009103D6" w:rsidRPr="000629AA" w:rsidRDefault="009103D6" w:rsidP="006D6A2B">
            <w:pPr>
              <w:spacing w:after="0" w:line="240" w:lineRule="auto"/>
              <w:jc w:val="center"/>
              <w:rPr>
                <w:rFonts w:ascii="Times New Roman" w:hAnsi="Times New Roman"/>
              </w:rPr>
            </w:pPr>
            <w:r w:rsidRPr="000629AA">
              <w:rPr>
                <w:rFonts w:ascii="Times New Roman" w:hAnsi="Times New Roman"/>
              </w:rPr>
              <w:t>2025</w:t>
            </w:r>
          </w:p>
          <w:p w:rsidR="009103D6" w:rsidRPr="000629AA" w:rsidRDefault="009103D6" w:rsidP="006D6A2B">
            <w:pPr>
              <w:spacing w:after="0" w:line="240" w:lineRule="auto"/>
              <w:ind w:left="-108" w:right="-46"/>
              <w:jc w:val="center"/>
              <w:rPr>
                <w:rFonts w:ascii="Times New Roman" w:hAnsi="Times New Roman"/>
              </w:rPr>
            </w:pPr>
            <w:r w:rsidRPr="000629AA">
              <w:rPr>
                <w:rFonts w:ascii="Times New Roman" w:hAnsi="Times New Roman"/>
              </w:rPr>
              <w:t>(план)</w:t>
            </w:r>
          </w:p>
          <w:p w:rsidR="009103D6" w:rsidRPr="000629AA" w:rsidRDefault="009103D6" w:rsidP="006D6A2B">
            <w:pPr>
              <w:jc w:val="center"/>
              <w:rPr>
                <w:rFonts w:ascii="Times New Roman" w:hAnsi="Times New Roman"/>
              </w:rPr>
            </w:pPr>
          </w:p>
        </w:tc>
        <w:tc>
          <w:tcPr>
            <w:tcW w:w="1275" w:type="dxa"/>
            <w:vMerge/>
          </w:tcPr>
          <w:p w:rsidR="009103D6" w:rsidRPr="000629AA" w:rsidRDefault="009103D6" w:rsidP="006D6A2B">
            <w:pPr>
              <w:spacing w:after="0" w:line="240" w:lineRule="auto"/>
              <w:rPr>
                <w:rFonts w:ascii="Times New Roman" w:hAnsi="Times New Roman"/>
              </w:rPr>
            </w:pPr>
          </w:p>
        </w:tc>
      </w:tr>
      <w:tr w:rsidR="009103D6" w:rsidRPr="000629AA" w:rsidTr="006D6A2B">
        <w:trPr>
          <w:trHeight w:val="250"/>
        </w:trPr>
        <w:tc>
          <w:tcPr>
            <w:tcW w:w="745" w:type="dxa"/>
          </w:tcPr>
          <w:p w:rsidR="009103D6" w:rsidRPr="000629AA" w:rsidRDefault="009103D6" w:rsidP="006D6A2B">
            <w:pPr>
              <w:ind w:left="-40"/>
              <w:jc w:val="center"/>
              <w:rPr>
                <w:rFonts w:ascii="Times New Roman" w:hAnsi="Times New Roman"/>
                <w:sz w:val="24"/>
                <w:szCs w:val="24"/>
              </w:rPr>
            </w:pPr>
            <w:r w:rsidRPr="000629AA">
              <w:rPr>
                <w:rFonts w:ascii="Times New Roman" w:hAnsi="Times New Roman"/>
                <w:sz w:val="24"/>
                <w:szCs w:val="24"/>
              </w:rPr>
              <w:t>1</w:t>
            </w:r>
          </w:p>
        </w:tc>
        <w:tc>
          <w:tcPr>
            <w:tcW w:w="3468" w:type="dxa"/>
          </w:tcPr>
          <w:p w:rsidR="009103D6" w:rsidRPr="000629AA" w:rsidRDefault="009103D6" w:rsidP="006D6A2B">
            <w:pPr>
              <w:ind w:left="-40"/>
              <w:jc w:val="center"/>
              <w:rPr>
                <w:rFonts w:ascii="Times New Roman" w:hAnsi="Times New Roman"/>
                <w:sz w:val="24"/>
                <w:szCs w:val="24"/>
              </w:rPr>
            </w:pPr>
            <w:r w:rsidRPr="000629AA">
              <w:rPr>
                <w:rFonts w:ascii="Times New Roman" w:hAnsi="Times New Roman"/>
                <w:sz w:val="24"/>
                <w:szCs w:val="24"/>
              </w:rPr>
              <w:t>2</w:t>
            </w:r>
          </w:p>
        </w:tc>
        <w:tc>
          <w:tcPr>
            <w:tcW w:w="1984" w:type="dxa"/>
          </w:tcPr>
          <w:p w:rsidR="009103D6" w:rsidRPr="000629AA" w:rsidRDefault="009103D6" w:rsidP="006D6A2B">
            <w:pPr>
              <w:jc w:val="center"/>
              <w:rPr>
                <w:rFonts w:ascii="Times New Roman" w:hAnsi="Times New Roman"/>
                <w:sz w:val="24"/>
                <w:szCs w:val="24"/>
              </w:rPr>
            </w:pPr>
            <w:r>
              <w:rPr>
                <w:rFonts w:ascii="Times New Roman" w:hAnsi="Times New Roman"/>
                <w:sz w:val="24"/>
                <w:szCs w:val="24"/>
              </w:rPr>
              <w:t>3</w:t>
            </w:r>
          </w:p>
        </w:tc>
        <w:tc>
          <w:tcPr>
            <w:tcW w:w="709" w:type="dxa"/>
          </w:tcPr>
          <w:p w:rsidR="009103D6" w:rsidRPr="000629AA" w:rsidRDefault="009103D6" w:rsidP="006D6A2B">
            <w:pPr>
              <w:jc w:val="center"/>
              <w:rPr>
                <w:rFonts w:ascii="Times New Roman" w:hAnsi="Times New Roman"/>
                <w:sz w:val="24"/>
                <w:szCs w:val="24"/>
              </w:rPr>
            </w:pPr>
            <w:r>
              <w:rPr>
                <w:rFonts w:ascii="Times New Roman" w:hAnsi="Times New Roman"/>
                <w:sz w:val="24"/>
                <w:szCs w:val="24"/>
              </w:rPr>
              <w:t>4</w:t>
            </w:r>
          </w:p>
        </w:tc>
        <w:tc>
          <w:tcPr>
            <w:tcW w:w="1276" w:type="dxa"/>
          </w:tcPr>
          <w:p w:rsidR="009103D6" w:rsidRPr="000629AA" w:rsidRDefault="009103D6" w:rsidP="006D6A2B">
            <w:pPr>
              <w:jc w:val="center"/>
              <w:rPr>
                <w:rFonts w:ascii="Times New Roman" w:hAnsi="Times New Roman"/>
                <w:sz w:val="24"/>
                <w:szCs w:val="24"/>
              </w:rPr>
            </w:pPr>
            <w:r>
              <w:rPr>
                <w:rFonts w:ascii="Times New Roman" w:hAnsi="Times New Roman"/>
                <w:sz w:val="24"/>
                <w:szCs w:val="24"/>
              </w:rPr>
              <w:t>5</w:t>
            </w:r>
          </w:p>
        </w:tc>
        <w:tc>
          <w:tcPr>
            <w:tcW w:w="992" w:type="dxa"/>
          </w:tcPr>
          <w:p w:rsidR="009103D6" w:rsidRPr="000629AA" w:rsidRDefault="009103D6" w:rsidP="006D6A2B">
            <w:pPr>
              <w:jc w:val="center"/>
              <w:rPr>
                <w:rFonts w:ascii="Times New Roman" w:hAnsi="Times New Roman"/>
                <w:sz w:val="24"/>
                <w:szCs w:val="24"/>
              </w:rPr>
            </w:pPr>
            <w:r>
              <w:rPr>
                <w:rFonts w:ascii="Times New Roman" w:hAnsi="Times New Roman"/>
                <w:sz w:val="24"/>
                <w:szCs w:val="24"/>
              </w:rPr>
              <w:t>6</w:t>
            </w:r>
          </w:p>
        </w:tc>
        <w:tc>
          <w:tcPr>
            <w:tcW w:w="851" w:type="dxa"/>
          </w:tcPr>
          <w:p w:rsidR="009103D6" w:rsidRPr="000629AA" w:rsidRDefault="009103D6" w:rsidP="006D6A2B">
            <w:pPr>
              <w:jc w:val="center"/>
              <w:rPr>
                <w:rFonts w:ascii="Times New Roman" w:hAnsi="Times New Roman"/>
                <w:sz w:val="24"/>
                <w:szCs w:val="24"/>
              </w:rPr>
            </w:pPr>
            <w:r>
              <w:rPr>
                <w:rFonts w:ascii="Times New Roman" w:hAnsi="Times New Roman"/>
                <w:sz w:val="24"/>
                <w:szCs w:val="24"/>
              </w:rPr>
              <w:t>7</w:t>
            </w:r>
          </w:p>
        </w:tc>
        <w:tc>
          <w:tcPr>
            <w:tcW w:w="850" w:type="dxa"/>
          </w:tcPr>
          <w:p w:rsidR="009103D6" w:rsidRPr="000629AA" w:rsidRDefault="009103D6" w:rsidP="006D6A2B">
            <w:pPr>
              <w:jc w:val="center"/>
              <w:rPr>
                <w:rFonts w:ascii="Times New Roman" w:hAnsi="Times New Roman"/>
                <w:sz w:val="24"/>
                <w:szCs w:val="24"/>
              </w:rPr>
            </w:pPr>
            <w:r>
              <w:rPr>
                <w:rFonts w:ascii="Times New Roman" w:hAnsi="Times New Roman"/>
                <w:sz w:val="24"/>
                <w:szCs w:val="24"/>
              </w:rPr>
              <w:t>8</w:t>
            </w:r>
          </w:p>
        </w:tc>
        <w:tc>
          <w:tcPr>
            <w:tcW w:w="851" w:type="dxa"/>
          </w:tcPr>
          <w:p w:rsidR="009103D6" w:rsidRPr="000629AA" w:rsidRDefault="009103D6" w:rsidP="006D6A2B">
            <w:pPr>
              <w:jc w:val="center"/>
              <w:rPr>
                <w:rFonts w:ascii="Times New Roman" w:hAnsi="Times New Roman"/>
                <w:sz w:val="24"/>
                <w:szCs w:val="24"/>
              </w:rPr>
            </w:pPr>
            <w:r>
              <w:rPr>
                <w:rFonts w:ascii="Times New Roman" w:hAnsi="Times New Roman"/>
                <w:sz w:val="24"/>
                <w:szCs w:val="24"/>
              </w:rPr>
              <w:t>9</w:t>
            </w:r>
          </w:p>
        </w:tc>
        <w:tc>
          <w:tcPr>
            <w:tcW w:w="850" w:type="dxa"/>
          </w:tcPr>
          <w:p w:rsidR="009103D6" w:rsidRPr="000629AA" w:rsidRDefault="009103D6" w:rsidP="006D6A2B">
            <w:pPr>
              <w:jc w:val="center"/>
              <w:rPr>
                <w:rFonts w:ascii="Times New Roman" w:hAnsi="Times New Roman"/>
                <w:sz w:val="24"/>
                <w:szCs w:val="24"/>
              </w:rPr>
            </w:pPr>
            <w:r>
              <w:rPr>
                <w:rFonts w:ascii="Times New Roman" w:hAnsi="Times New Roman"/>
                <w:sz w:val="24"/>
                <w:szCs w:val="24"/>
              </w:rPr>
              <w:t>10</w:t>
            </w:r>
          </w:p>
        </w:tc>
        <w:tc>
          <w:tcPr>
            <w:tcW w:w="851" w:type="dxa"/>
          </w:tcPr>
          <w:p w:rsidR="009103D6" w:rsidRPr="000629AA" w:rsidRDefault="009103D6" w:rsidP="006D6A2B">
            <w:pPr>
              <w:jc w:val="center"/>
              <w:rPr>
                <w:rFonts w:ascii="Times New Roman" w:hAnsi="Times New Roman"/>
                <w:sz w:val="24"/>
                <w:szCs w:val="24"/>
              </w:rPr>
            </w:pPr>
            <w:r w:rsidRPr="000629AA">
              <w:rPr>
                <w:rFonts w:ascii="Times New Roman" w:hAnsi="Times New Roman"/>
                <w:sz w:val="24"/>
                <w:szCs w:val="24"/>
              </w:rPr>
              <w:t>1</w:t>
            </w:r>
            <w:r>
              <w:rPr>
                <w:rFonts w:ascii="Times New Roman" w:hAnsi="Times New Roman"/>
                <w:sz w:val="24"/>
                <w:szCs w:val="24"/>
              </w:rPr>
              <w:t>1</w:t>
            </w:r>
          </w:p>
        </w:tc>
        <w:tc>
          <w:tcPr>
            <w:tcW w:w="1275" w:type="dxa"/>
          </w:tcPr>
          <w:p w:rsidR="009103D6" w:rsidRPr="000629AA" w:rsidRDefault="009103D6" w:rsidP="006D6A2B">
            <w:pPr>
              <w:jc w:val="center"/>
              <w:rPr>
                <w:rFonts w:ascii="Times New Roman" w:hAnsi="Times New Roman"/>
                <w:sz w:val="24"/>
                <w:szCs w:val="24"/>
              </w:rPr>
            </w:pPr>
            <w:r>
              <w:rPr>
                <w:rFonts w:ascii="Times New Roman" w:hAnsi="Times New Roman"/>
                <w:sz w:val="24"/>
                <w:szCs w:val="24"/>
              </w:rPr>
              <w:t>12</w:t>
            </w:r>
          </w:p>
        </w:tc>
      </w:tr>
      <w:tr w:rsidR="009103D6" w:rsidRPr="000629AA" w:rsidTr="006D6A2B">
        <w:trPr>
          <w:trHeight w:val="557"/>
        </w:trPr>
        <w:tc>
          <w:tcPr>
            <w:tcW w:w="745" w:type="dxa"/>
          </w:tcPr>
          <w:p w:rsidR="009103D6" w:rsidRPr="000629AA" w:rsidRDefault="009103D6" w:rsidP="006D6A2B">
            <w:pPr>
              <w:ind w:left="-40" w:right="-103"/>
              <w:jc w:val="both"/>
              <w:rPr>
                <w:rFonts w:ascii="Times New Roman" w:hAnsi="Times New Roman"/>
                <w:sz w:val="24"/>
                <w:szCs w:val="24"/>
              </w:rPr>
            </w:pPr>
            <w:r w:rsidRPr="000629AA">
              <w:rPr>
                <w:rFonts w:ascii="Times New Roman" w:hAnsi="Times New Roman"/>
                <w:sz w:val="24"/>
                <w:szCs w:val="24"/>
              </w:rPr>
              <w:t>1</w:t>
            </w:r>
            <w:r>
              <w:rPr>
                <w:rFonts w:ascii="Times New Roman" w:hAnsi="Times New Roman"/>
                <w:sz w:val="24"/>
                <w:szCs w:val="24"/>
              </w:rPr>
              <w:t>.</w:t>
            </w:r>
          </w:p>
          <w:p w:rsidR="009103D6" w:rsidRPr="000629AA" w:rsidRDefault="009103D6" w:rsidP="006D6A2B">
            <w:pPr>
              <w:ind w:left="-40"/>
              <w:jc w:val="both"/>
              <w:rPr>
                <w:rFonts w:ascii="Times New Roman" w:hAnsi="Times New Roman"/>
                <w:sz w:val="24"/>
                <w:szCs w:val="24"/>
              </w:rPr>
            </w:pPr>
          </w:p>
          <w:p w:rsidR="009103D6" w:rsidRPr="000629AA" w:rsidRDefault="009103D6" w:rsidP="006D6A2B">
            <w:pPr>
              <w:ind w:left="-40"/>
              <w:jc w:val="both"/>
              <w:rPr>
                <w:rFonts w:ascii="Times New Roman" w:hAnsi="Times New Roman"/>
                <w:sz w:val="24"/>
                <w:szCs w:val="24"/>
              </w:rPr>
            </w:pPr>
          </w:p>
        </w:tc>
        <w:tc>
          <w:tcPr>
            <w:tcW w:w="3468" w:type="dxa"/>
          </w:tcPr>
          <w:p w:rsidR="009103D6" w:rsidRPr="00876321" w:rsidRDefault="009103D6" w:rsidP="006D6A2B">
            <w:pPr>
              <w:spacing w:after="0" w:line="240" w:lineRule="auto"/>
              <w:rPr>
                <w:rFonts w:ascii="Times New Roman" w:hAnsi="Times New Roman"/>
                <w:sz w:val="24"/>
                <w:szCs w:val="24"/>
              </w:rPr>
            </w:pPr>
            <w:r w:rsidRPr="00876321">
              <w:rPr>
                <w:rFonts w:ascii="Times New Roman" w:hAnsi="Times New Roman"/>
                <w:sz w:val="24"/>
                <w:szCs w:val="24"/>
              </w:rPr>
              <w:t xml:space="preserve">Количество тематических семинаров-совещаний по вопросам противодействия экстремизму и идеологии терроризма, межэтнической, межнациональной и межрелигиозной </w:t>
            </w:r>
            <w:proofErr w:type="spellStart"/>
            <w:r w:rsidRPr="00876321">
              <w:rPr>
                <w:rFonts w:ascii="Times New Roman" w:hAnsi="Times New Roman"/>
                <w:sz w:val="24"/>
                <w:szCs w:val="24"/>
              </w:rPr>
              <w:t>конфликтностям</w:t>
            </w:r>
            <w:proofErr w:type="spellEnd"/>
          </w:p>
        </w:tc>
        <w:tc>
          <w:tcPr>
            <w:tcW w:w="1984" w:type="dxa"/>
          </w:tcPr>
          <w:p w:rsidR="009103D6" w:rsidRPr="003F06BA" w:rsidRDefault="009103D6" w:rsidP="006D6A2B">
            <w:pPr>
              <w:autoSpaceDE w:val="0"/>
              <w:autoSpaceDN w:val="0"/>
              <w:adjustRightInd w:val="0"/>
              <w:spacing w:after="0" w:line="240" w:lineRule="auto"/>
              <w:ind w:right="-108"/>
              <w:rPr>
                <w:rFonts w:ascii="Times New Roman" w:hAnsi="Times New Roman"/>
                <w:sz w:val="24"/>
                <w:szCs w:val="24"/>
              </w:rPr>
            </w:pPr>
            <w:r w:rsidRPr="003F06BA">
              <w:rPr>
                <w:rFonts w:ascii="Times New Roman" w:hAnsi="Times New Roman"/>
                <w:sz w:val="24"/>
                <w:szCs w:val="24"/>
              </w:rPr>
              <w:t>повышение         уровня       межведомственного</w:t>
            </w:r>
          </w:p>
          <w:p w:rsidR="009103D6" w:rsidRPr="003F06BA" w:rsidRDefault="009103D6" w:rsidP="006D6A2B">
            <w:pPr>
              <w:spacing w:after="0" w:line="240" w:lineRule="auto"/>
              <w:ind w:right="-108"/>
              <w:rPr>
                <w:rFonts w:ascii="Times New Roman" w:hAnsi="Times New Roman"/>
                <w:sz w:val="24"/>
                <w:szCs w:val="24"/>
              </w:rPr>
            </w:pPr>
            <w:r w:rsidRPr="003F06BA">
              <w:rPr>
                <w:rFonts w:ascii="Times New Roman" w:hAnsi="Times New Roman"/>
                <w:sz w:val="24"/>
                <w:szCs w:val="24"/>
              </w:rPr>
              <w:t>взаимодействия Администрации города Рубцовска Алтайского края, правоохранительных органов  в  сфере противодействия экстремизму и идеологии терроризма</w:t>
            </w:r>
          </w:p>
        </w:tc>
        <w:tc>
          <w:tcPr>
            <w:tcW w:w="709" w:type="dxa"/>
          </w:tcPr>
          <w:p w:rsidR="009103D6" w:rsidRPr="000629AA" w:rsidRDefault="009103D6" w:rsidP="006D6A2B">
            <w:pPr>
              <w:spacing w:after="0" w:line="240" w:lineRule="auto"/>
              <w:rPr>
                <w:rFonts w:ascii="Times New Roman" w:hAnsi="Times New Roman"/>
                <w:sz w:val="24"/>
                <w:szCs w:val="24"/>
              </w:rPr>
            </w:pPr>
            <w:r>
              <w:rPr>
                <w:rFonts w:ascii="Times New Roman" w:hAnsi="Times New Roman"/>
                <w:sz w:val="24"/>
                <w:szCs w:val="24"/>
              </w:rPr>
              <w:t>ед</w:t>
            </w:r>
            <w:r w:rsidRPr="000629AA">
              <w:rPr>
                <w:rFonts w:ascii="Times New Roman" w:hAnsi="Times New Roman"/>
                <w:sz w:val="24"/>
                <w:szCs w:val="24"/>
              </w:rPr>
              <w:t>.</w:t>
            </w:r>
          </w:p>
          <w:p w:rsidR="009103D6" w:rsidRPr="000629AA" w:rsidRDefault="009103D6" w:rsidP="006D6A2B">
            <w:pPr>
              <w:spacing w:after="0" w:line="240" w:lineRule="auto"/>
              <w:rPr>
                <w:rFonts w:ascii="Times New Roman" w:hAnsi="Times New Roman"/>
                <w:sz w:val="24"/>
                <w:szCs w:val="24"/>
              </w:rPr>
            </w:pPr>
          </w:p>
          <w:p w:rsidR="009103D6" w:rsidRPr="000629AA" w:rsidRDefault="009103D6" w:rsidP="006D6A2B">
            <w:pPr>
              <w:spacing w:after="0" w:line="240" w:lineRule="auto"/>
              <w:rPr>
                <w:rFonts w:ascii="Times New Roman" w:hAnsi="Times New Roman"/>
                <w:sz w:val="24"/>
                <w:szCs w:val="24"/>
              </w:rPr>
            </w:pPr>
          </w:p>
          <w:p w:rsidR="009103D6" w:rsidRPr="000629AA" w:rsidRDefault="009103D6" w:rsidP="006D6A2B">
            <w:pPr>
              <w:spacing w:after="0" w:line="240" w:lineRule="auto"/>
              <w:rPr>
                <w:rFonts w:ascii="Times New Roman" w:hAnsi="Times New Roman"/>
                <w:sz w:val="24"/>
                <w:szCs w:val="24"/>
              </w:rPr>
            </w:pPr>
          </w:p>
          <w:p w:rsidR="009103D6" w:rsidRPr="000629AA" w:rsidRDefault="009103D6" w:rsidP="006D6A2B">
            <w:pPr>
              <w:jc w:val="both"/>
              <w:rPr>
                <w:rFonts w:ascii="Times New Roman" w:hAnsi="Times New Roman"/>
                <w:sz w:val="24"/>
                <w:szCs w:val="24"/>
              </w:rPr>
            </w:pPr>
          </w:p>
        </w:tc>
        <w:tc>
          <w:tcPr>
            <w:tcW w:w="1276"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5</w:t>
            </w: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jc w:val="center"/>
              <w:rPr>
                <w:rFonts w:ascii="Times New Roman" w:hAnsi="Times New Roman"/>
                <w:sz w:val="24"/>
                <w:szCs w:val="24"/>
              </w:rPr>
            </w:pPr>
          </w:p>
        </w:tc>
        <w:tc>
          <w:tcPr>
            <w:tcW w:w="992"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6</w:t>
            </w: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jc w:val="center"/>
              <w:rPr>
                <w:rFonts w:ascii="Times New Roman" w:hAnsi="Times New Roman"/>
                <w:sz w:val="24"/>
                <w:szCs w:val="24"/>
              </w:rPr>
            </w:pP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6</w:t>
            </w: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jc w:val="center"/>
              <w:rPr>
                <w:rFonts w:ascii="Times New Roman" w:hAnsi="Times New Roman"/>
                <w:sz w:val="24"/>
                <w:szCs w:val="24"/>
              </w:rPr>
            </w:pPr>
          </w:p>
        </w:tc>
        <w:tc>
          <w:tcPr>
            <w:tcW w:w="850"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6</w:t>
            </w: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jc w:val="center"/>
              <w:rPr>
                <w:rFonts w:ascii="Times New Roman" w:hAnsi="Times New Roman"/>
                <w:sz w:val="24"/>
                <w:szCs w:val="24"/>
              </w:rPr>
            </w:pP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7</w:t>
            </w: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jc w:val="center"/>
              <w:rPr>
                <w:rFonts w:ascii="Times New Roman" w:hAnsi="Times New Roman"/>
                <w:sz w:val="24"/>
                <w:szCs w:val="24"/>
              </w:rPr>
            </w:pPr>
          </w:p>
        </w:tc>
        <w:tc>
          <w:tcPr>
            <w:tcW w:w="850"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8</w:t>
            </w: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spacing w:after="0" w:line="240" w:lineRule="auto"/>
              <w:jc w:val="center"/>
              <w:rPr>
                <w:rFonts w:ascii="Times New Roman" w:hAnsi="Times New Roman"/>
                <w:sz w:val="24"/>
                <w:szCs w:val="24"/>
              </w:rPr>
            </w:pPr>
          </w:p>
          <w:p w:rsidR="009103D6" w:rsidRPr="000629AA" w:rsidRDefault="009103D6" w:rsidP="006D6A2B">
            <w:pPr>
              <w:jc w:val="center"/>
              <w:rPr>
                <w:rFonts w:ascii="Times New Roman" w:hAnsi="Times New Roman"/>
                <w:sz w:val="24"/>
                <w:szCs w:val="24"/>
              </w:rPr>
            </w:pP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9</w:t>
            </w:r>
          </w:p>
          <w:p w:rsidR="009103D6" w:rsidRPr="000629AA" w:rsidRDefault="009103D6" w:rsidP="006D6A2B">
            <w:pPr>
              <w:spacing w:after="0" w:line="240" w:lineRule="auto"/>
              <w:rPr>
                <w:rFonts w:ascii="Times New Roman" w:hAnsi="Times New Roman"/>
                <w:sz w:val="24"/>
                <w:szCs w:val="24"/>
              </w:rPr>
            </w:pPr>
          </w:p>
          <w:p w:rsidR="009103D6" w:rsidRPr="000629AA" w:rsidRDefault="009103D6" w:rsidP="006D6A2B">
            <w:pPr>
              <w:spacing w:after="0" w:line="240" w:lineRule="auto"/>
              <w:rPr>
                <w:rFonts w:ascii="Times New Roman" w:hAnsi="Times New Roman"/>
                <w:sz w:val="24"/>
                <w:szCs w:val="24"/>
              </w:rPr>
            </w:pPr>
          </w:p>
          <w:p w:rsidR="009103D6" w:rsidRPr="000629AA" w:rsidRDefault="009103D6" w:rsidP="006D6A2B">
            <w:pPr>
              <w:spacing w:after="0" w:line="240" w:lineRule="auto"/>
              <w:rPr>
                <w:rFonts w:ascii="Times New Roman" w:hAnsi="Times New Roman"/>
                <w:sz w:val="24"/>
                <w:szCs w:val="24"/>
              </w:rPr>
            </w:pPr>
          </w:p>
          <w:p w:rsidR="009103D6" w:rsidRPr="000629AA" w:rsidRDefault="009103D6" w:rsidP="006D6A2B">
            <w:pPr>
              <w:jc w:val="center"/>
              <w:rPr>
                <w:rFonts w:ascii="Times New Roman" w:hAnsi="Times New Roman"/>
                <w:sz w:val="24"/>
                <w:szCs w:val="24"/>
              </w:rPr>
            </w:pPr>
          </w:p>
        </w:tc>
        <w:tc>
          <w:tcPr>
            <w:tcW w:w="1275" w:type="dxa"/>
          </w:tcPr>
          <w:p w:rsidR="009103D6" w:rsidRPr="000629AA" w:rsidRDefault="009103D6" w:rsidP="006D6A2B">
            <w:pPr>
              <w:spacing w:after="0" w:line="240" w:lineRule="auto"/>
              <w:jc w:val="center"/>
              <w:rPr>
                <w:rFonts w:ascii="Times New Roman" w:hAnsi="Times New Roman"/>
                <w:sz w:val="24"/>
                <w:szCs w:val="24"/>
              </w:rPr>
            </w:pPr>
            <w:r>
              <w:rPr>
                <w:rFonts w:ascii="Times New Roman" w:hAnsi="Times New Roman"/>
                <w:sz w:val="24"/>
                <w:szCs w:val="24"/>
              </w:rPr>
              <w:t>36</w:t>
            </w:r>
          </w:p>
        </w:tc>
      </w:tr>
      <w:tr w:rsidR="009103D6" w:rsidRPr="000629AA" w:rsidTr="006D6A2B">
        <w:trPr>
          <w:trHeight w:val="273"/>
        </w:trPr>
        <w:tc>
          <w:tcPr>
            <w:tcW w:w="745" w:type="dxa"/>
          </w:tcPr>
          <w:p w:rsidR="009103D6" w:rsidRPr="000629AA" w:rsidRDefault="009103D6" w:rsidP="006D6A2B">
            <w:pPr>
              <w:ind w:left="-40" w:right="-103"/>
              <w:jc w:val="both"/>
              <w:rPr>
                <w:rFonts w:ascii="Times New Roman" w:hAnsi="Times New Roman"/>
                <w:sz w:val="24"/>
                <w:szCs w:val="24"/>
              </w:rPr>
            </w:pPr>
            <w:r>
              <w:rPr>
                <w:rFonts w:ascii="Times New Roman" w:hAnsi="Times New Roman"/>
                <w:sz w:val="24"/>
                <w:szCs w:val="24"/>
              </w:rPr>
              <w:t>2</w:t>
            </w:r>
            <w:r w:rsidRPr="000629AA">
              <w:rPr>
                <w:rFonts w:ascii="Times New Roman" w:hAnsi="Times New Roman"/>
                <w:sz w:val="24"/>
                <w:szCs w:val="24"/>
              </w:rPr>
              <w:t>.</w:t>
            </w:r>
          </w:p>
          <w:p w:rsidR="009103D6" w:rsidRPr="000629AA" w:rsidRDefault="009103D6" w:rsidP="006D6A2B">
            <w:pPr>
              <w:ind w:left="-40"/>
              <w:jc w:val="both"/>
              <w:rPr>
                <w:rFonts w:ascii="Times New Roman" w:hAnsi="Times New Roman"/>
                <w:sz w:val="24"/>
                <w:szCs w:val="24"/>
              </w:rPr>
            </w:pPr>
          </w:p>
          <w:p w:rsidR="009103D6" w:rsidRPr="000629AA" w:rsidRDefault="009103D6" w:rsidP="006D6A2B">
            <w:pPr>
              <w:ind w:left="-40"/>
              <w:jc w:val="both"/>
              <w:rPr>
                <w:rFonts w:ascii="Times New Roman" w:hAnsi="Times New Roman"/>
                <w:sz w:val="24"/>
                <w:szCs w:val="24"/>
              </w:rPr>
            </w:pPr>
          </w:p>
        </w:tc>
        <w:tc>
          <w:tcPr>
            <w:tcW w:w="3468" w:type="dxa"/>
          </w:tcPr>
          <w:p w:rsidR="009103D6" w:rsidRPr="000629AA" w:rsidRDefault="009103D6" w:rsidP="006D6A2B">
            <w:pPr>
              <w:autoSpaceDE w:val="0"/>
              <w:autoSpaceDN w:val="0"/>
              <w:adjustRightInd w:val="0"/>
              <w:spacing w:after="0" w:line="240" w:lineRule="auto"/>
              <w:rPr>
                <w:rFonts w:ascii="Times New Roman" w:hAnsi="Times New Roman"/>
                <w:sz w:val="24"/>
                <w:szCs w:val="24"/>
              </w:rPr>
            </w:pPr>
            <w:r w:rsidRPr="000629AA">
              <w:rPr>
                <w:rFonts w:ascii="Times New Roman" w:hAnsi="Times New Roman"/>
                <w:sz w:val="24"/>
                <w:szCs w:val="24"/>
              </w:rPr>
              <w:lastRenderedPageBreak/>
              <w:t xml:space="preserve">Количество  сотрудников сфер средств массовой информации, образования, культуры и </w:t>
            </w:r>
            <w:r w:rsidRPr="000629AA">
              <w:rPr>
                <w:rFonts w:ascii="Times New Roman" w:hAnsi="Times New Roman"/>
                <w:sz w:val="24"/>
                <w:szCs w:val="24"/>
              </w:rPr>
              <w:lastRenderedPageBreak/>
              <w:t xml:space="preserve">спорта, прошедших повышение квалификации по вопросам межкультурной толерантности и </w:t>
            </w:r>
            <w:r w:rsidRPr="00876321">
              <w:rPr>
                <w:rFonts w:ascii="Times New Roman" w:hAnsi="Times New Roman"/>
                <w:sz w:val="24"/>
                <w:szCs w:val="24"/>
              </w:rPr>
              <w:t>противодействия экстремизму и идеологии терроризма</w:t>
            </w:r>
          </w:p>
        </w:tc>
        <w:tc>
          <w:tcPr>
            <w:tcW w:w="1984" w:type="dxa"/>
          </w:tcPr>
          <w:p w:rsidR="009103D6" w:rsidRPr="000629AA" w:rsidRDefault="009103D6" w:rsidP="006D6A2B">
            <w:pPr>
              <w:autoSpaceDE w:val="0"/>
              <w:autoSpaceDN w:val="0"/>
              <w:adjustRightInd w:val="0"/>
              <w:spacing w:after="0" w:line="240" w:lineRule="auto"/>
              <w:ind w:right="-108"/>
              <w:rPr>
                <w:rFonts w:ascii="Times New Roman" w:hAnsi="Times New Roman"/>
                <w:sz w:val="24"/>
                <w:szCs w:val="24"/>
              </w:rPr>
            </w:pPr>
            <w:r w:rsidRPr="003F06BA">
              <w:rPr>
                <w:rFonts w:ascii="Times New Roman" w:hAnsi="Times New Roman"/>
                <w:sz w:val="24"/>
                <w:szCs w:val="24"/>
              </w:rPr>
              <w:lastRenderedPageBreak/>
              <w:t xml:space="preserve">обеспечение участия институтов </w:t>
            </w:r>
            <w:r w:rsidRPr="003F06BA">
              <w:rPr>
                <w:rFonts w:ascii="Times New Roman" w:hAnsi="Times New Roman"/>
                <w:sz w:val="24"/>
                <w:szCs w:val="24"/>
              </w:rPr>
              <w:lastRenderedPageBreak/>
              <w:t>гражданского общества в профилактике экстремистских проявлений</w:t>
            </w:r>
          </w:p>
          <w:p w:rsidR="009103D6" w:rsidRPr="000629AA" w:rsidRDefault="009103D6" w:rsidP="006D6A2B">
            <w:pPr>
              <w:autoSpaceDE w:val="0"/>
              <w:autoSpaceDN w:val="0"/>
              <w:adjustRightInd w:val="0"/>
              <w:spacing w:after="0" w:line="240" w:lineRule="auto"/>
              <w:ind w:right="-108"/>
              <w:rPr>
                <w:rFonts w:ascii="Times New Roman" w:hAnsi="Times New Roman"/>
                <w:sz w:val="24"/>
                <w:szCs w:val="24"/>
              </w:rPr>
            </w:pPr>
          </w:p>
        </w:tc>
        <w:tc>
          <w:tcPr>
            <w:tcW w:w="709" w:type="dxa"/>
          </w:tcPr>
          <w:p w:rsidR="009103D6" w:rsidRPr="000629AA" w:rsidRDefault="009103D6" w:rsidP="006D6A2B">
            <w:pPr>
              <w:spacing w:after="0" w:line="240" w:lineRule="auto"/>
              <w:ind w:left="-108" w:right="-108"/>
              <w:jc w:val="center"/>
              <w:rPr>
                <w:rFonts w:ascii="Times New Roman" w:hAnsi="Times New Roman"/>
                <w:sz w:val="24"/>
                <w:szCs w:val="24"/>
              </w:rPr>
            </w:pPr>
            <w:r w:rsidRPr="000629AA">
              <w:rPr>
                <w:rFonts w:ascii="Times New Roman" w:hAnsi="Times New Roman"/>
                <w:sz w:val="24"/>
                <w:szCs w:val="24"/>
              </w:rPr>
              <w:lastRenderedPageBreak/>
              <w:t>чел.</w:t>
            </w:r>
          </w:p>
          <w:p w:rsidR="009103D6" w:rsidRPr="000629AA" w:rsidRDefault="009103D6" w:rsidP="006D6A2B">
            <w:pPr>
              <w:spacing w:after="0" w:line="240" w:lineRule="auto"/>
              <w:rPr>
                <w:rFonts w:ascii="Times New Roman" w:hAnsi="Times New Roman"/>
                <w:sz w:val="24"/>
                <w:szCs w:val="24"/>
              </w:rPr>
            </w:pPr>
          </w:p>
        </w:tc>
        <w:tc>
          <w:tcPr>
            <w:tcW w:w="1276"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7</w:t>
            </w:r>
          </w:p>
        </w:tc>
        <w:tc>
          <w:tcPr>
            <w:tcW w:w="992"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8</w:t>
            </w: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8</w:t>
            </w:r>
          </w:p>
        </w:tc>
        <w:tc>
          <w:tcPr>
            <w:tcW w:w="850"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8</w:t>
            </w: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9</w:t>
            </w:r>
          </w:p>
        </w:tc>
        <w:tc>
          <w:tcPr>
            <w:tcW w:w="850"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9</w:t>
            </w: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10</w:t>
            </w:r>
          </w:p>
        </w:tc>
        <w:tc>
          <w:tcPr>
            <w:tcW w:w="1275" w:type="dxa"/>
          </w:tcPr>
          <w:p w:rsidR="009103D6" w:rsidRPr="000629AA" w:rsidRDefault="009103D6" w:rsidP="006D6A2B">
            <w:pPr>
              <w:spacing w:after="0" w:line="240" w:lineRule="auto"/>
              <w:jc w:val="center"/>
              <w:rPr>
                <w:rFonts w:ascii="Times New Roman" w:hAnsi="Times New Roman"/>
                <w:sz w:val="24"/>
                <w:szCs w:val="24"/>
              </w:rPr>
            </w:pPr>
            <w:r>
              <w:rPr>
                <w:rFonts w:ascii="Times New Roman" w:hAnsi="Times New Roman"/>
                <w:sz w:val="24"/>
                <w:szCs w:val="24"/>
              </w:rPr>
              <w:t>44</w:t>
            </w:r>
          </w:p>
        </w:tc>
      </w:tr>
      <w:tr w:rsidR="009103D6" w:rsidRPr="000629AA" w:rsidTr="006D6A2B">
        <w:trPr>
          <w:trHeight w:val="1407"/>
        </w:trPr>
        <w:tc>
          <w:tcPr>
            <w:tcW w:w="745" w:type="dxa"/>
          </w:tcPr>
          <w:p w:rsidR="009103D6" w:rsidRPr="000629AA" w:rsidRDefault="009103D6" w:rsidP="006D6A2B">
            <w:pPr>
              <w:ind w:left="-40" w:right="-103"/>
              <w:jc w:val="both"/>
              <w:rPr>
                <w:rFonts w:ascii="Times New Roman" w:hAnsi="Times New Roman"/>
                <w:sz w:val="24"/>
                <w:szCs w:val="24"/>
              </w:rPr>
            </w:pPr>
            <w:r>
              <w:rPr>
                <w:rFonts w:ascii="Times New Roman" w:hAnsi="Times New Roman"/>
                <w:sz w:val="24"/>
                <w:szCs w:val="24"/>
              </w:rPr>
              <w:lastRenderedPageBreak/>
              <w:t>3</w:t>
            </w:r>
            <w:r w:rsidRPr="000629AA">
              <w:rPr>
                <w:rFonts w:ascii="Times New Roman" w:hAnsi="Times New Roman"/>
                <w:sz w:val="24"/>
                <w:szCs w:val="24"/>
              </w:rPr>
              <w:t>.</w:t>
            </w:r>
          </w:p>
          <w:p w:rsidR="009103D6" w:rsidRPr="000629AA" w:rsidRDefault="009103D6" w:rsidP="006D6A2B">
            <w:pPr>
              <w:ind w:left="-40"/>
              <w:jc w:val="both"/>
              <w:rPr>
                <w:rFonts w:ascii="Times New Roman" w:hAnsi="Times New Roman"/>
                <w:sz w:val="24"/>
                <w:szCs w:val="24"/>
              </w:rPr>
            </w:pPr>
          </w:p>
        </w:tc>
        <w:tc>
          <w:tcPr>
            <w:tcW w:w="3468" w:type="dxa"/>
          </w:tcPr>
          <w:p w:rsidR="009103D6" w:rsidRPr="000629AA" w:rsidRDefault="009103D6" w:rsidP="006D6A2B">
            <w:pPr>
              <w:autoSpaceDE w:val="0"/>
              <w:autoSpaceDN w:val="0"/>
              <w:adjustRightInd w:val="0"/>
              <w:spacing w:after="0" w:line="240" w:lineRule="auto"/>
              <w:ind w:right="-108"/>
              <w:rPr>
                <w:rFonts w:ascii="Times New Roman" w:hAnsi="Times New Roman"/>
                <w:sz w:val="24"/>
                <w:szCs w:val="24"/>
              </w:rPr>
            </w:pPr>
            <w:r w:rsidRPr="000629AA">
              <w:rPr>
                <w:rFonts w:ascii="Times New Roman" w:hAnsi="Times New Roman"/>
                <w:sz w:val="24"/>
                <w:szCs w:val="24"/>
              </w:rPr>
              <w:t xml:space="preserve">Число публикаций,  в СМИ города Рубцовска  с целью информирования населения о мерах, принимаемых Администрацией города Рубцовска, правоохранительными органами в сфере </w:t>
            </w:r>
            <w:r w:rsidRPr="00876321">
              <w:rPr>
                <w:rFonts w:ascii="Times New Roman" w:hAnsi="Times New Roman"/>
                <w:sz w:val="24"/>
                <w:szCs w:val="24"/>
              </w:rPr>
              <w:t>противодействия экстремизму и идеологии терроризма</w:t>
            </w:r>
          </w:p>
        </w:tc>
        <w:tc>
          <w:tcPr>
            <w:tcW w:w="1984" w:type="dxa"/>
          </w:tcPr>
          <w:p w:rsidR="009103D6" w:rsidRPr="003F06BA" w:rsidRDefault="009103D6" w:rsidP="006D6A2B">
            <w:pPr>
              <w:autoSpaceDE w:val="0"/>
              <w:autoSpaceDN w:val="0"/>
              <w:adjustRightInd w:val="0"/>
              <w:spacing w:after="0" w:line="240" w:lineRule="auto"/>
              <w:ind w:right="-108"/>
              <w:rPr>
                <w:rFonts w:ascii="Times New Roman" w:hAnsi="Times New Roman"/>
                <w:sz w:val="24"/>
                <w:szCs w:val="24"/>
              </w:rPr>
            </w:pPr>
            <w:r w:rsidRPr="003F06BA">
              <w:rPr>
                <w:rFonts w:ascii="Times New Roman" w:hAnsi="Times New Roman"/>
                <w:sz w:val="24"/>
                <w:szCs w:val="24"/>
              </w:rPr>
              <w:t>реализация информационной политики антиэкстремистской направленности</w:t>
            </w:r>
          </w:p>
          <w:p w:rsidR="009103D6" w:rsidRPr="000629AA" w:rsidRDefault="009103D6" w:rsidP="006D6A2B">
            <w:pPr>
              <w:autoSpaceDE w:val="0"/>
              <w:autoSpaceDN w:val="0"/>
              <w:adjustRightInd w:val="0"/>
              <w:spacing w:after="0" w:line="240" w:lineRule="auto"/>
              <w:ind w:right="-108"/>
              <w:rPr>
                <w:rFonts w:ascii="Times New Roman" w:hAnsi="Times New Roman"/>
                <w:sz w:val="24"/>
                <w:szCs w:val="24"/>
              </w:rPr>
            </w:pPr>
          </w:p>
        </w:tc>
        <w:tc>
          <w:tcPr>
            <w:tcW w:w="709" w:type="dxa"/>
          </w:tcPr>
          <w:p w:rsidR="009103D6" w:rsidRPr="000629AA" w:rsidRDefault="009103D6" w:rsidP="006D6A2B">
            <w:pPr>
              <w:spacing w:after="0" w:line="240" w:lineRule="auto"/>
              <w:ind w:left="-108" w:right="-108"/>
              <w:jc w:val="center"/>
              <w:rPr>
                <w:rFonts w:ascii="Times New Roman" w:hAnsi="Times New Roman"/>
                <w:sz w:val="24"/>
                <w:szCs w:val="24"/>
              </w:rPr>
            </w:pPr>
            <w:r w:rsidRPr="000629AA">
              <w:rPr>
                <w:rFonts w:ascii="Times New Roman" w:hAnsi="Times New Roman"/>
                <w:sz w:val="24"/>
                <w:szCs w:val="24"/>
              </w:rPr>
              <w:t>шт.</w:t>
            </w:r>
          </w:p>
        </w:tc>
        <w:tc>
          <w:tcPr>
            <w:tcW w:w="1276"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7</w:t>
            </w:r>
          </w:p>
        </w:tc>
        <w:tc>
          <w:tcPr>
            <w:tcW w:w="992"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8</w:t>
            </w: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8</w:t>
            </w:r>
          </w:p>
        </w:tc>
        <w:tc>
          <w:tcPr>
            <w:tcW w:w="850"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8</w:t>
            </w: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9</w:t>
            </w:r>
          </w:p>
        </w:tc>
        <w:tc>
          <w:tcPr>
            <w:tcW w:w="850"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9</w:t>
            </w: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10</w:t>
            </w:r>
          </w:p>
        </w:tc>
        <w:tc>
          <w:tcPr>
            <w:tcW w:w="1275" w:type="dxa"/>
          </w:tcPr>
          <w:p w:rsidR="009103D6" w:rsidRPr="000629AA" w:rsidRDefault="009103D6" w:rsidP="006D6A2B">
            <w:pPr>
              <w:spacing w:after="0" w:line="240" w:lineRule="auto"/>
              <w:jc w:val="center"/>
              <w:rPr>
                <w:rFonts w:ascii="Times New Roman" w:hAnsi="Times New Roman"/>
                <w:sz w:val="24"/>
                <w:szCs w:val="24"/>
              </w:rPr>
            </w:pPr>
            <w:r>
              <w:rPr>
                <w:rFonts w:ascii="Times New Roman" w:hAnsi="Times New Roman"/>
                <w:sz w:val="24"/>
                <w:szCs w:val="24"/>
              </w:rPr>
              <w:t>44</w:t>
            </w:r>
          </w:p>
        </w:tc>
      </w:tr>
      <w:tr w:rsidR="009103D6" w:rsidRPr="000629AA" w:rsidTr="006D6A2B">
        <w:trPr>
          <w:trHeight w:val="274"/>
        </w:trPr>
        <w:tc>
          <w:tcPr>
            <w:tcW w:w="745" w:type="dxa"/>
          </w:tcPr>
          <w:p w:rsidR="009103D6" w:rsidRPr="000629AA" w:rsidRDefault="009103D6" w:rsidP="006D6A2B">
            <w:pPr>
              <w:ind w:left="-40" w:right="-103"/>
              <w:jc w:val="both"/>
              <w:rPr>
                <w:rFonts w:ascii="Times New Roman" w:hAnsi="Times New Roman"/>
                <w:sz w:val="24"/>
                <w:szCs w:val="24"/>
              </w:rPr>
            </w:pPr>
            <w:r w:rsidRPr="000629AA">
              <w:rPr>
                <w:rFonts w:ascii="Times New Roman" w:hAnsi="Times New Roman"/>
                <w:sz w:val="24"/>
                <w:szCs w:val="24"/>
              </w:rPr>
              <w:t>4.</w:t>
            </w:r>
          </w:p>
          <w:p w:rsidR="009103D6" w:rsidRPr="000629AA" w:rsidRDefault="009103D6" w:rsidP="006D6A2B">
            <w:pPr>
              <w:ind w:left="-40"/>
              <w:jc w:val="both"/>
              <w:rPr>
                <w:rFonts w:ascii="Times New Roman" w:hAnsi="Times New Roman"/>
                <w:sz w:val="24"/>
                <w:szCs w:val="24"/>
              </w:rPr>
            </w:pPr>
          </w:p>
        </w:tc>
        <w:tc>
          <w:tcPr>
            <w:tcW w:w="3468" w:type="dxa"/>
          </w:tcPr>
          <w:p w:rsidR="009103D6" w:rsidRPr="000629AA" w:rsidRDefault="009103D6" w:rsidP="006D6A2B">
            <w:pPr>
              <w:spacing w:after="0" w:line="240" w:lineRule="auto"/>
              <w:ind w:left="20" w:right="20"/>
              <w:rPr>
                <w:rFonts w:ascii="Times New Roman" w:hAnsi="Times New Roman"/>
                <w:sz w:val="24"/>
                <w:szCs w:val="24"/>
              </w:rPr>
            </w:pPr>
            <w:r>
              <w:rPr>
                <w:rFonts w:ascii="Times New Roman" w:hAnsi="Times New Roman"/>
                <w:sz w:val="24"/>
                <w:szCs w:val="24"/>
              </w:rPr>
              <w:t>Доля</w:t>
            </w:r>
            <w:r w:rsidRPr="000629AA">
              <w:rPr>
                <w:rFonts w:ascii="Times New Roman" w:hAnsi="Times New Roman"/>
                <w:sz w:val="24"/>
                <w:szCs w:val="24"/>
              </w:rPr>
              <w:t xml:space="preserve"> детей, подростков и</w:t>
            </w:r>
            <w:r>
              <w:rPr>
                <w:rFonts w:ascii="Times New Roman" w:hAnsi="Times New Roman"/>
                <w:sz w:val="24"/>
                <w:szCs w:val="24"/>
              </w:rPr>
              <w:t xml:space="preserve"> молодежи в возрасте от 14 до 35</w:t>
            </w:r>
            <w:r w:rsidRPr="000629AA">
              <w:rPr>
                <w:rFonts w:ascii="Times New Roman" w:hAnsi="Times New Roman"/>
                <w:sz w:val="24"/>
                <w:szCs w:val="24"/>
              </w:rPr>
              <w:t xml:space="preserve"> лет, вовлеченных в  мероприятия по повышению толерантности и м</w:t>
            </w:r>
            <w:r>
              <w:rPr>
                <w:rFonts w:ascii="Times New Roman" w:hAnsi="Times New Roman"/>
                <w:sz w:val="24"/>
                <w:szCs w:val="24"/>
              </w:rPr>
              <w:t>ежкультурной коммуникативности (</w:t>
            </w:r>
            <w:r w:rsidRPr="000629AA">
              <w:rPr>
                <w:rFonts w:ascii="Times New Roman" w:hAnsi="Times New Roman"/>
                <w:sz w:val="24"/>
                <w:szCs w:val="24"/>
              </w:rPr>
              <w:t>к общей численности лиц указанной категории</w:t>
            </w:r>
            <w:r>
              <w:rPr>
                <w:rFonts w:ascii="Times New Roman" w:hAnsi="Times New Roman"/>
                <w:sz w:val="24"/>
                <w:szCs w:val="24"/>
              </w:rPr>
              <w:t>)</w:t>
            </w:r>
          </w:p>
        </w:tc>
        <w:tc>
          <w:tcPr>
            <w:tcW w:w="1984" w:type="dxa"/>
          </w:tcPr>
          <w:p w:rsidR="009103D6" w:rsidRPr="000629AA" w:rsidRDefault="009103D6" w:rsidP="006D6A2B">
            <w:pPr>
              <w:autoSpaceDE w:val="0"/>
              <w:autoSpaceDN w:val="0"/>
              <w:adjustRightInd w:val="0"/>
              <w:spacing w:after="0" w:line="240" w:lineRule="auto"/>
              <w:ind w:right="-108"/>
              <w:rPr>
                <w:rFonts w:ascii="Times New Roman" w:hAnsi="Times New Roman"/>
                <w:sz w:val="24"/>
                <w:szCs w:val="24"/>
              </w:rPr>
            </w:pPr>
            <w:r w:rsidRPr="003F06BA">
              <w:rPr>
                <w:rFonts w:ascii="Times New Roman" w:hAnsi="Times New Roman"/>
                <w:sz w:val="24"/>
                <w:szCs w:val="24"/>
              </w:rPr>
              <w:t>формирование в молодежной среде неприятия экстремизма и радикальных идеологий, в том числе идеологии терроризма</w:t>
            </w:r>
          </w:p>
        </w:tc>
        <w:tc>
          <w:tcPr>
            <w:tcW w:w="709"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w:t>
            </w:r>
          </w:p>
        </w:tc>
        <w:tc>
          <w:tcPr>
            <w:tcW w:w="1276"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65</w:t>
            </w:r>
          </w:p>
        </w:tc>
        <w:tc>
          <w:tcPr>
            <w:tcW w:w="992"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70</w:t>
            </w: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70</w:t>
            </w:r>
          </w:p>
        </w:tc>
        <w:tc>
          <w:tcPr>
            <w:tcW w:w="850"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7</w:t>
            </w:r>
            <w:r>
              <w:rPr>
                <w:rFonts w:ascii="Times New Roman" w:hAnsi="Times New Roman"/>
                <w:sz w:val="24"/>
                <w:szCs w:val="24"/>
              </w:rPr>
              <w:t>1,5</w:t>
            </w: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7</w:t>
            </w:r>
            <w:r>
              <w:rPr>
                <w:rFonts w:ascii="Times New Roman" w:hAnsi="Times New Roman"/>
                <w:sz w:val="24"/>
                <w:szCs w:val="24"/>
              </w:rPr>
              <w:t>3</w:t>
            </w:r>
          </w:p>
        </w:tc>
        <w:tc>
          <w:tcPr>
            <w:tcW w:w="850"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7</w:t>
            </w:r>
            <w:r>
              <w:rPr>
                <w:rFonts w:ascii="Times New Roman" w:hAnsi="Times New Roman"/>
                <w:sz w:val="24"/>
                <w:szCs w:val="24"/>
              </w:rPr>
              <w:t>4</w:t>
            </w:r>
          </w:p>
        </w:tc>
        <w:tc>
          <w:tcPr>
            <w:tcW w:w="851" w:type="dxa"/>
          </w:tcPr>
          <w:p w:rsidR="009103D6" w:rsidRPr="000629AA" w:rsidRDefault="009103D6" w:rsidP="006D6A2B">
            <w:pPr>
              <w:spacing w:after="0" w:line="240" w:lineRule="auto"/>
              <w:jc w:val="center"/>
              <w:rPr>
                <w:rFonts w:ascii="Times New Roman" w:hAnsi="Times New Roman"/>
                <w:sz w:val="24"/>
                <w:szCs w:val="24"/>
              </w:rPr>
            </w:pPr>
            <w:r w:rsidRPr="000629AA">
              <w:rPr>
                <w:rFonts w:ascii="Times New Roman" w:hAnsi="Times New Roman"/>
                <w:sz w:val="24"/>
                <w:szCs w:val="24"/>
              </w:rPr>
              <w:t>75</w:t>
            </w:r>
          </w:p>
        </w:tc>
        <w:tc>
          <w:tcPr>
            <w:tcW w:w="1275" w:type="dxa"/>
          </w:tcPr>
          <w:p w:rsidR="009103D6" w:rsidRPr="000629AA" w:rsidRDefault="009103D6" w:rsidP="006D6A2B">
            <w:pPr>
              <w:spacing w:after="0" w:line="240" w:lineRule="auto"/>
              <w:jc w:val="center"/>
              <w:rPr>
                <w:rFonts w:ascii="Times New Roman" w:hAnsi="Times New Roman"/>
                <w:sz w:val="24"/>
                <w:szCs w:val="24"/>
              </w:rPr>
            </w:pPr>
            <w:r>
              <w:rPr>
                <w:rFonts w:ascii="Times New Roman" w:hAnsi="Times New Roman"/>
                <w:sz w:val="24"/>
                <w:szCs w:val="24"/>
              </w:rPr>
              <w:t>75</w:t>
            </w:r>
          </w:p>
        </w:tc>
      </w:tr>
    </w:tbl>
    <w:p w:rsidR="009103D6" w:rsidRPr="000629AA" w:rsidRDefault="009103D6" w:rsidP="009103D6">
      <w:pPr>
        <w:spacing w:after="0" w:line="240" w:lineRule="auto"/>
        <w:ind w:right="-172"/>
        <w:rPr>
          <w:rFonts w:ascii="Times New Roman" w:hAnsi="Times New Roman"/>
          <w:sz w:val="26"/>
          <w:szCs w:val="26"/>
        </w:rPr>
        <w:sectPr w:rsidR="009103D6" w:rsidRPr="000629AA" w:rsidSect="009103D6">
          <w:pgSz w:w="16838" w:h="11906" w:orient="landscape"/>
          <w:pgMar w:top="1560" w:right="1134" w:bottom="851" w:left="1134" w:header="709" w:footer="709" w:gutter="0"/>
          <w:cols w:space="708"/>
          <w:docGrid w:linePitch="360"/>
        </w:sectPr>
      </w:pPr>
    </w:p>
    <w:p w:rsidR="009103D6" w:rsidRDefault="009103D6" w:rsidP="009103D6">
      <w:pPr>
        <w:autoSpaceDE w:val="0"/>
        <w:autoSpaceDN w:val="0"/>
        <w:adjustRightInd w:val="0"/>
        <w:spacing w:after="0" w:line="240" w:lineRule="auto"/>
        <w:rPr>
          <w:rFonts w:ascii="Times New Roman" w:hAnsi="Times New Roman"/>
          <w:sz w:val="26"/>
          <w:szCs w:val="26"/>
          <w:highlight w:val="yellow"/>
        </w:rPr>
      </w:pPr>
    </w:p>
    <w:p w:rsidR="009103D6" w:rsidRPr="000629AA" w:rsidRDefault="009103D6" w:rsidP="009103D6">
      <w:pPr>
        <w:autoSpaceDE w:val="0"/>
        <w:autoSpaceDN w:val="0"/>
        <w:adjustRightInd w:val="0"/>
        <w:spacing w:after="0" w:line="240" w:lineRule="auto"/>
        <w:ind w:firstLine="360"/>
        <w:jc w:val="right"/>
        <w:rPr>
          <w:rFonts w:ascii="Times New Roman" w:hAnsi="Times New Roman"/>
          <w:sz w:val="26"/>
          <w:szCs w:val="26"/>
        </w:rPr>
      </w:pPr>
      <w:r>
        <w:rPr>
          <w:rFonts w:ascii="Times New Roman" w:hAnsi="Times New Roman"/>
          <w:sz w:val="26"/>
          <w:szCs w:val="26"/>
        </w:rPr>
        <w:t xml:space="preserve">                Таблица </w:t>
      </w:r>
      <w:r w:rsidRPr="000629AA">
        <w:rPr>
          <w:rFonts w:ascii="Times New Roman" w:hAnsi="Times New Roman"/>
          <w:sz w:val="26"/>
          <w:szCs w:val="26"/>
        </w:rPr>
        <w:t>2</w:t>
      </w:r>
    </w:p>
    <w:p w:rsidR="009103D6" w:rsidRPr="00F84FD4" w:rsidRDefault="009103D6" w:rsidP="009103D6">
      <w:pPr>
        <w:jc w:val="center"/>
        <w:rPr>
          <w:rFonts w:ascii="Times New Roman" w:hAnsi="Times New Roman"/>
          <w:sz w:val="26"/>
          <w:szCs w:val="26"/>
        </w:rPr>
      </w:pPr>
      <w:r w:rsidRPr="00F84FD4">
        <w:rPr>
          <w:rFonts w:ascii="Times New Roman" w:hAnsi="Times New Roman"/>
          <w:sz w:val="26"/>
          <w:szCs w:val="26"/>
        </w:rPr>
        <w:t>Перечень мероприятий Программы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3969"/>
        <w:gridCol w:w="851"/>
        <w:gridCol w:w="850"/>
        <w:gridCol w:w="851"/>
        <w:gridCol w:w="850"/>
        <w:gridCol w:w="851"/>
        <w:gridCol w:w="992"/>
        <w:gridCol w:w="1417"/>
      </w:tblGrid>
      <w:tr w:rsidR="009103D6" w:rsidRPr="0032460B" w:rsidTr="006D6A2B">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Цель, задача, мероприятие</w:t>
            </w:r>
          </w:p>
        </w:tc>
        <w:tc>
          <w:tcPr>
            <w:tcW w:w="3969" w:type="dxa"/>
            <w:vMerge w:val="restart"/>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Исполнитель, участники</w:t>
            </w:r>
          </w:p>
        </w:tc>
        <w:tc>
          <w:tcPr>
            <w:tcW w:w="5245" w:type="dxa"/>
            <w:gridSpan w:val="6"/>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 xml:space="preserve">Сумма затрат, тыс. </w:t>
            </w:r>
            <w:r>
              <w:rPr>
                <w:rFonts w:ascii="Times New Roman" w:hAnsi="Times New Roman"/>
                <w:sz w:val="24"/>
                <w:szCs w:val="24"/>
              </w:rPr>
              <w:t>рублей</w:t>
            </w:r>
          </w:p>
        </w:tc>
        <w:tc>
          <w:tcPr>
            <w:tcW w:w="1417" w:type="dxa"/>
            <w:vMerge w:val="restart"/>
          </w:tcPr>
          <w:p w:rsidR="009103D6" w:rsidRPr="0032460B" w:rsidRDefault="009103D6" w:rsidP="006D6A2B">
            <w:pPr>
              <w:spacing w:after="0" w:line="240" w:lineRule="auto"/>
              <w:ind w:left="-108" w:right="-108"/>
              <w:jc w:val="center"/>
              <w:rPr>
                <w:rFonts w:ascii="Times New Roman" w:hAnsi="Times New Roman"/>
                <w:sz w:val="24"/>
                <w:szCs w:val="24"/>
              </w:rPr>
            </w:pPr>
            <w:r w:rsidRPr="0032460B">
              <w:rPr>
                <w:rFonts w:ascii="Times New Roman" w:hAnsi="Times New Roman"/>
                <w:sz w:val="24"/>
                <w:szCs w:val="24"/>
              </w:rPr>
              <w:t xml:space="preserve">Источники </w:t>
            </w:r>
            <w:proofErr w:type="spellStart"/>
            <w:r w:rsidRPr="0032460B">
              <w:rPr>
                <w:rFonts w:ascii="Times New Roman" w:hAnsi="Times New Roman"/>
                <w:sz w:val="24"/>
                <w:szCs w:val="24"/>
              </w:rPr>
              <w:t>финансиро-вания</w:t>
            </w:r>
            <w:proofErr w:type="spellEnd"/>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ind w:left="-103" w:right="-108"/>
              <w:jc w:val="center"/>
              <w:rPr>
                <w:rFonts w:ascii="Times New Roman" w:hAnsi="Times New Roman"/>
                <w:sz w:val="24"/>
                <w:szCs w:val="24"/>
              </w:rPr>
            </w:pPr>
            <w:r w:rsidRPr="0032460B">
              <w:rPr>
                <w:rFonts w:ascii="Times New Roman" w:hAnsi="Times New Roman"/>
                <w:sz w:val="24"/>
                <w:szCs w:val="24"/>
              </w:rPr>
              <w:t>2021 г.</w:t>
            </w:r>
          </w:p>
        </w:tc>
        <w:tc>
          <w:tcPr>
            <w:tcW w:w="850" w:type="dxa"/>
          </w:tcPr>
          <w:p w:rsidR="009103D6" w:rsidRPr="0032460B" w:rsidRDefault="009103D6" w:rsidP="006D6A2B">
            <w:pPr>
              <w:spacing w:after="0" w:line="240" w:lineRule="auto"/>
              <w:ind w:left="-108" w:right="-108"/>
              <w:jc w:val="center"/>
              <w:rPr>
                <w:rFonts w:ascii="Times New Roman" w:hAnsi="Times New Roman"/>
                <w:sz w:val="24"/>
                <w:szCs w:val="24"/>
              </w:rPr>
            </w:pPr>
            <w:r w:rsidRPr="0032460B">
              <w:rPr>
                <w:rFonts w:ascii="Times New Roman" w:hAnsi="Times New Roman"/>
                <w:sz w:val="24"/>
                <w:szCs w:val="24"/>
              </w:rPr>
              <w:t>2022 г.</w:t>
            </w:r>
          </w:p>
        </w:tc>
        <w:tc>
          <w:tcPr>
            <w:tcW w:w="851" w:type="dxa"/>
          </w:tcPr>
          <w:p w:rsidR="009103D6" w:rsidRPr="0032460B" w:rsidRDefault="009103D6" w:rsidP="006D6A2B">
            <w:pPr>
              <w:spacing w:after="0" w:line="240" w:lineRule="auto"/>
              <w:ind w:right="-108"/>
              <w:jc w:val="center"/>
              <w:rPr>
                <w:rFonts w:ascii="Times New Roman" w:hAnsi="Times New Roman"/>
                <w:sz w:val="24"/>
                <w:szCs w:val="24"/>
              </w:rPr>
            </w:pPr>
            <w:r w:rsidRPr="0032460B">
              <w:rPr>
                <w:rFonts w:ascii="Times New Roman" w:hAnsi="Times New Roman"/>
                <w:sz w:val="24"/>
                <w:szCs w:val="24"/>
              </w:rPr>
              <w:t>2023 г.</w:t>
            </w:r>
          </w:p>
        </w:tc>
        <w:tc>
          <w:tcPr>
            <w:tcW w:w="850" w:type="dxa"/>
          </w:tcPr>
          <w:p w:rsidR="009103D6" w:rsidRPr="0032460B" w:rsidRDefault="009103D6" w:rsidP="006D6A2B">
            <w:pPr>
              <w:spacing w:after="0" w:line="240" w:lineRule="auto"/>
              <w:ind w:left="-108" w:right="-108"/>
              <w:jc w:val="center"/>
              <w:rPr>
                <w:rFonts w:ascii="Times New Roman" w:hAnsi="Times New Roman"/>
                <w:sz w:val="24"/>
                <w:szCs w:val="24"/>
              </w:rPr>
            </w:pPr>
            <w:r w:rsidRPr="0032460B">
              <w:rPr>
                <w:rFonts w:ascii="Times New Roman" w:hAnsi="Times New Roman"/>
                <w:sz w:val="24"/>
                <w:szCs w:val="24"/>
              </w:rPr>
              <w:t>2024 г.</w:t>
            </w:r>
          </w:p>
        </w:tc>
        <w:tc>
          <w:tcPr>
            <w:tcW w:w="851" w:type="dxa"/>
          </w:tcPr>
          <w:p w:rsidR="009103D6" w:rsidRPr="0032460B" w:rsidRDefault="009103D6" w:rsidP="006D6A2B">
            <w:pPr>
              <w:spacing w:after="0" w:line="240" w:lineRule="auto"/>
              <w:ind w:left="-103" w:right="-108"/>
              <w:jc w:val="center"/>
              <w:rPr>
                <w:rFonts w:ascii="Times New Roman" w:hAnsi="Times New Roman"/>
                <w:sz w:val="24"/>
                <w:szCs w:val="24"/>
              </w:rPr>
            </w:pPr>
            <w:r w:rsidRPr="0032460B">
              <w:rPr>
                <w:rFonts w:ascii="Times New Roman" w:hAnsi="Times New Roman"/>
                <w:sz w:val="24"/>
                <w:szCs w:val="24"/>
              </w:rPr>
              <w:t>2025 г.</w:t>
            </w:r>
          </w:p>
          <w:p w:rsidR="009103D6" w:rsidRPr="0032460B" w:rsidRDefault="009103D6" w:rsidP="006D6A2B">
            <w:pPr>
              <w:spacing w:after="0" w:line="240" w:lineRule="auto"/>
              <w:ind w:left="-103"/>
              <w:jc w:val="center"/>
              <w:rPr>
                <w:rFonts w:ascii="Times New Roman" w:hAnsi="Times New Roman"/>
                <w:sz w:val="24"/>
                <w:szCs w:val="24"/>
              </w:rPr>
            </w:pPr>
          </w:p>
        </w:tc>
        <w:tc>
          <w:tcPr>
            <w:tcW w:w="992" w:type="dxa"/>
          </w:tcPr>
          <w:p w:rsidR="009103D6" w:rsidRPr="0032460B" w:rsidRDefault="009103D6" w:rsidP="006D6A2B">
            <w:pPr>
              <w:spacing w:after="0" w:line="240" w:lineRule="auto"/>
              <w:ind w:left="-108"/>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ind w:left="-108"/>
              <w:jc w:val="center"/>
              <w:rPr>
                <w:rFonts w:ascii="Times New Roman" w:hAnsi="Times New Roman"/>
                <w:sz w:val="24"/>
                <w:szCs w:val="24"/>
              </w:rPr>
            </w:pPr>
          </w:p>
        </w:tc>
        <w:tc>
          <w:tcPr>
            <w:tcW w:w="1417" w:type="dxa"/>
            <w:vMerge/>
          </w:tcPr>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1</w:t>
            </w:r>
          </w:p>
        </w:tc>
        <w:tc>
          <w:tcPr>
            <w:tcW w:w="3969"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2</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3</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4</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5</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6</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7</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8</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9</w:t>
            </w:r>
          </w:p>
        </w:tc>
      </w:tr>
      <w:tr w:rsidR="009103D6" w:rsidRPr="0032460B" w:rsidTr="006D6A2B">
        <w:tc>
          <w:tcPr>
            <w:tcW w:w="4111"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Цель.  Организация эффективной системы мер антиэкстремистской направленности для профилактики угроз распространения радикальных идеологий, в том числе идеологии терроризма и мотивированной конфликтности на территории города Рубцовска      </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ind w:left="-108" w:right="-108"/>
              <w:jc w:val="center"/>
              <w:rPr>
                <w:rFonts w:ascii="Times New Roman" w:hAnsi="Times New Roman"/>
                <w:sz w:val="24"/>
                <w:szCs w:val="24"/>
              </w:rPr>
            </w:pPr>
            <w:r w:rsidRPr="0032460B">
              <w:rPr>
                <w:rFonts w:ascii="Times New Roman" w:hAnsi="Times New Roman"/>
                <w:sz w:val="24"/>
                <w:szCs w:val="24"/>
              </w:rPr>
              <w:t xml:space="preserve">123,1 </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132,0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82,0</w:t>
            </w:r>
          </w:p>
        </w:tc>
        <w:tc>
          <w:tcPr>
            <w:tcW w:w="851" w:type="dxa"/>
          </w:tcPr>
          <w:p w:rsidR="009103D6" w:rsidRPr="0032460B" w:rsidRDefault="009103D6" w:rsidP="006D6A2B">
            <w:pPr>
              <w:autoSpaceDE w:val="0"/>
              <w:autoSpaceDN w:val="0"/>
              <w:adjustRightInd w:val="0"/>
              <w:spacing w:after="0" w:line="240" w:lineRule="auto"/>
              <w:ind w:left="-103"/>
              <w:jc w:val="center"/>
              <w:rPr>
                <w:rFonts w:ascii="Times New Roman" w:hAnsi="Times New Roman"/>
                <w:sz w:val="24"/>
                <w:szCs w:val="24"/>
              </w:rPr>
            </w:pPr>
            <w:r w:rsidRPr="0032460B">
              <w:rPr>
                <w:rFonts w:ascii="Times New Roman" w:hAnsi="Times New Roman"/>
                <w:sz w:val="24"/>
                <w:szCs w:val="24"/>
              </w:rPr>
              <w:t>82,0</w:t>
            </w:r>
          </w:p>
        </w:tc>
        <w:tc>
          <w:tcPr>
            <w:tcW w:w="992" w:type="dxa"/>
          </w:tcPr>
          <w:p w:rsidR="009103D6" w:rsidRPr="0032460B" w:rsidRDefault="009103D6" w:rsidP="006D6A2B">
            <w:pPr>
              <w:autoSpaceDE w:val="0"/>
              <w:autoSpaceDN w:val="0"/>
              <w:adjustRightInd w:val="0"/>
              <w:spacing w:after="0" w:line="240" w:lineRule="auto"/>
              <w:ind w:left="-108" w:right="-108"/>
              <w:jc w:val="center"/>
              <w:rPr>
                <w:rFonts w:ascii="Times New Roman" w:hAnsi="Times New Roman"/>
                <w:sz w:val="24"/>
                <w:szCs w:val="24"/>
              </w:rPr>
            </w:pPr>
            <w:r w:rsidRPr="0032460B">
              <w:rPr>
                <w:rFonts w:ascii="Times New Roman" w:hAnsi="Times New Roman"/>
                <w:sz w:val="24"/>
                <w:szCs w:val="24"/>
              </w:rPr>
              <w:t xml:space="preserve">501,1 </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ind w:left="-108" w:right="-108"/>
              <w:jc w:val="center"/>
              <w:rPr>
                <w:rFonts w:ascii="Times New Roman" w:hAnsi="Times New Roman"/>
                <w:sz w:val="24"/>
                <w:szCs w:val="24"/>
              </w:rPr>
            </w:pPr>
            <w:r w:rsidRPr="0032460B">
              <w:rPr>
                <w:rFonts w:ascii="Times New Roman" w:hAnsi="Times New Roman"/>
                <w:sz w:val="24"/>
                <w:szCs w:val="24"/>
              </w:rPr>
              <w:t xml:space="preserve">123,1 </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132,0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82,0</w:t>
            </w:r>
          </w:p>
        </w:tc>
        <w:tc>
          <w:tcPr>
            <w:tcW w:w="851" w:type="dxa"/>
          </w:tcPr>
          <w:p w:rsidR="009103D6" w:rsidRPr="0032460B" w:rsidRDefault="009103D6" w:rsidP="006D6A2B">
            <w:pPr>
              <w:autoSpaceDE w:val="0"/>
              <w:autoSpaceDN w:val="0"/>
              <w:adjustRightInd w:val="0"/>
              <w:spacing w:after="0" w:line="240" w:lineRule="auto"/>
              <w:ind w:left="-103"/>
              <w:jc w:val="center"/>
              <w:rPr>
                <w:rFonts w:ascii="Times New Roman" w:hAnsi="Times New Roman"/>
                <w:sz w:val="24"/>
                <w:szCs w:val="24"/>
              </w:rPr>
            </w:pPr>
            <w:r w:rsidRPr="0032460B">
              <w:rPr>
                <w:rFonts w:ascii="Times New Roman" w:hAnsi="Times New Roman"/>
                <w:sz w:val="24"/>
                <w:szCs w:val="24"/>
              </w:rPr>
              <w:t>82,0</w:t>
            </w:r>
          </w:p>
        </w:tc>
        <w:tc>
          <w:tcPr>
            <w:tcW w:w="992" w:type="dxa"/>
          </w:tcPr>
          <w:p w:rsidR="009103D6" w:rsidRPr="0032460B" w:rsidRDefault="009103D6" w:rsidP="006D6A2B">
            <w:pPr>
              <w:autoSpaceDE w:val="0"/>
              <w:autoSpaceDN w:val="0"/>
              <w:adjustRightInd w:val="0"/>
              <w:spacing w:after="0" w:line="240" w:lineRule="auto"/>
              <w:ind w:left="-108" w:right="-108"/>
              <w:jc w:val="center"/>
              <w:rPr>
                <w:rFonts w:ascii="Times New Roman" w:hAnsi="Times New Roman"/>
                <w:sz w:val="24"/>
                <w:szCs w:val="24"/>
              </w:rPr>
            </w:pPr>
            <w:r w:rsidRPr="0032460B">
              <w:rPr>
                <w:rFonts w:ascii="Times New Roman" w:hAnsi="Times New Roman"/>
                <w:sz w:val="24"/>
                <w:szCs w:val="24"/>
              </w:rPr>
              <w:t xml:space="preserve">501,1 </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autoSpaceDE w:val="0"/>
              <w:autoSpaceDN w:val="0"/>
              <w:adjustRightInd w:val="0"/>
              <w:spacing w:after="0" w:line="240" w:lineRule="auto"/>
              <w:ind w:left="33" w:right="34"/>
              <w:rPr>
                <w:rFonts w:ascii="Times New Roman" w:hAnsi="Times New Roman"/>
                <w:sz w:val="24"/>
                <w:szCs w:val="24"/>
              </w:rPr>
            </w:pPr>
            <w:r w:rsidRPr="0032460B">
              <w:rPr>
                <w:rFonts w:ascii="Times New Roman" w:hAnsi="Times New Roman"/>
                <w:sz w:val="24"/>
                <w:szCs w:val="24"/>
              </w:rPr>
              <w:t>Задача 1. Повышение         уровня       межведомственного</w:t>
            </w:r>
          </w:p>
          <w:p w:rsidR="009103D6" w:rsidRPr="0032460B" w:rsidRDefault="009103D6" w:rsidP="006D6A2B">
            <w:pPr>
              <w:autoSpaceDE w:val="0"/>
              <w:autoSpaceDN w:val="0"/>
              <w:adjustRightInd w:val="0"/>
              <w:spacing w:after="0" w:line="240" w:lineRule="auto"/>
              <w:ind w:left="54" w:right="34"/>
              <w:rPr>
                <w:rFonts w:ascii="Times New Roman" w:hAnsi="Times New Roman"/>
                <w:sz w:val="24"/>
                <w:szCs w:val="24"/>
              </w:rPr>
            </w:pPr>
            <w:r w:rsidRPr="0032460B">
              <w:rPr>
                <w:rFonts w:ascii="Times New Roman" w:hAnsi="Times New Roman"/>
                <w:sz w:val="24"/>
                <w:szCs w:val="24"/>
              </w:rPr>
              <w:t>взаимодействия Администрации города Рубцовска Алтайского края, правоохранительных органов, в сфере противодействия экстремизму и идеологии терроризма</w:t>
            </w:r>
          </w:p>
        </w:tc>
        <w:tc>
          <w:tcPr>
            <w:tcW w:w="3969" w:type="dxa"/>
            <w:vMerge w:val="restart"/>
          </w:tcPr>
          <w:p w:rsidR="009103D6" w:rsidRPr="0032460B" w:rsidRDefault="009103D6" w:rsidP="006D6A2B">
            <w:pPr>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91,1</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341,1</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91,1</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341,1</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Мероприятие 1.1. Организация работы комиссии по профилактике экстремизма, а также минимизации и (или) ликвидации последствий проявлений экстремизма на территории города Рубцовска</w:t>
            </w:r>
          </w:p>
        </w:tc>
        <w:tc>
          <w:tcPr>
            <w:tcW w:w="3969" w:type="dxa"/>
            <w:vMerge w:val="restart"/>
          </w:tcPr>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1065"/>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 xml:space="preserve">Мероприятие 1.2. Проведение совещаний руководителей муниципальных </w:t>
            </w:r>
            <w:r w:rsidRPr="0032460B">
              <w:rPr>
                <w:rFonts w:ascii="Times New Roman" w:hAnsi="Times New Roman"/>
                <w:sz w:val="24"/>
                <w:szCs w:val="24"/>
              </w:rPr>
              <w:lastRenderedPageBreak/>
              <w:t>общеобразовательных, дошкольных учреждений, учреждений дополнительного образования, учреждений культуры и спорта по вопросам профилактики экстремизма и идеологии терроризма среди детей, подростков и их родителей</w:t>
            </w:r>
          </w:p>
        </w:tc>
        <w:tc>
          <w:tcPr>
            <w:tcW w:w="3969" w:type="dxa"/>
            <w:vMerge w:val="restart"/>
          </w:tcPr>
          <w:p w:rsidR="009103D6" w:rsidRDefault="009103D6" w:rsidP="006D6A2B">
            <w:pPr>
              <w:autoSpaceDE w:val="0"/>
              <w:autoSpaceDN w:val="0"/>
              <w:adjustRightInd w:val="0"/>
              <w:spacing w:after="0" w:line="240" w:lineRule="auto"/>
              <w:jc w:val="both"/>
              <w:rPr>
                <w:rFonts w:ascii="Times New Roman" w:hAnsi="Times New Roman"/>
                <w:sz w:val="24"/>
                <w:szCs w:val="24"/>
              </w:rPr>
            </w:pPr>
            <w:r w:rsidRPr="0032460B">
              <w:rPr>
                <w:rFonts w:ascii="Times New Roman" w:hAnsi="Times New Roman"/>
                <w:sz w:val="24"/>
                <w:szCs w:val="24"/>
              </w:rPr>
              <w:lastRenderedPageBreak/>
              <w:t xml:space="preserve">МКУ «Управление культуры, спорта и молодежной политики» </w:t>
            </w:r>
          </w:p>
          <w:p w:rsidR="009103D6" w:rsidRPr="0032460B" w:rsidRDefault="009103D6" w:rsidP="006D6A2B">
            <w:pPr>
              <w:autoSpaceDE w:val="0"/>
              <w:autoSpaceDN w:val="0"/>
              <w:adjustRightInd w:val="0"/>
              <w:spacing w:after="0" w:line="240" w:lineRule="auto"/>
              <w:jc w:val="both"/>
              <w:rPr>
                <w:rFonts w:ascii="Times New Roman" w:hAnsi="Times New Roman"/>
                <w:sz w:val="24"/>
                <w:szCs w:val="24"/>
              </w:rPr>
            </w:pPr>
            <w:r w:rsidRPr="0032460B">
              <w:rPr>
                <w:rFonts w:ascii="Times New Roman" w:hAnsi="Times New Roman"/>
                <w:sz w:val="24"/>
                <w:szCs w:val="24"/>
              </w:rPr>
              <w:t>г. Рубцовска;</w:t>
            </w:r>
          </w:p>
          <w:p w:rsidR="009103D6" w:rsidRDefault="009103D6" w:rsidP="006D6A2B">
            <w:pPr>
              <w:snapToGrid w:val="0"/>
              <w:spacing w:after="0" w:line="240" w:lineRule="auto"/>
              <w:jc w:val="both"/>
              <w:rPr>
                <w:rFonts w:ascii="Times New Roman" w:hAnsi="Times New Roman"/>
                <w:sz w:val="24"/>
                <w:szCs w:val="24"/>
              </w:rPr>
            </w:pPr>
            <w:r w:rsidRPr="0032460B">
              <w:rPr>
                <w:rFonts w:ascii="Times New Roman" w:hAnsi="Times New Roman"/>
                <w:sz w:val="24"/>
                <w:szCs w:val="24"/>
              </w:rPr>
              <w:lastRenderedPageBreak/>
              <w:t xml:space="preserve">учреждения, подведомственные МКУ «Управление культуры, спорта и молодежной политики» </w:t>
            </w:r>
          </w:p>
          <w:p w:rsidR="009103D6" w:rsidRPr="0032460B" w:rsidRDefault="009103D6" w:rsidP="006D6A2B">
            <w:pPr>
              <w:snapToGrid w:val="0"/>
              <w:spacing w:after="0" w:line="240" w:lineRule="auto"/>
              <w:jc w:val="both"/>
              <w:rPr>
                <w:rFonts w:ascii="Times New Roman" w:hAnsi="Times New Roman"/>
                <w:sz w:val="24"/>
                <w:szCs w:val="24"/>
              </w:rPr>
            </w:pPr>
            <w:r w:rsidRPr="0032460B">
              <w:rPr>
                <w:rFonts w:ascii="Times New Roman" w:hAnsi="Times New Roman"/>
                <w:sz w:val="24"/>
                <w:szCs w:val="24"/>
              </w:rPr>
              <w:t xml:space="preserve">г. Рубцовска; </w:t>
            </w:r>
          </w:p>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образования»                    </w:t>
            </w:r>
            <w:proofErr w:type="gramStart"/>
            <w:r w:rsidRPr="0032460B">
              <w:rPr>
                <w:rFonts w:ascii="Times New Roman" w:hAnsi="Times New Roman"/>
                <w:sz w:val="24"/>
                <w:szCs w:val="24"/>
              </w:rPr>
              <w:t>г</w:t>
            </w:r>
            <w:proofErr w:type="gramEnd"/>
            <w:r w:rsidRPr="0032460B">
              <w:rPr>
                <w:rFonts w:ascii="Times New Roman" w:hAnsi="Times New Roman"/>
                <w:sz w:val="24"/>
                <w:szCs w:val="24"/>
              </w:rPr>
              <w:t>. Рубцовска</w:t>
            </w:r>
            <w:r>
              <w:rPr>
                <w:rFonts w:ascii="Times New Roman" w:hAnsi="Times New Roman"/>
                <w:sz w:val="24"/>
                <w:szCs w:val="24"/>
              </w:rPr>
              <w:t>;</w:t>
            </w:r>
          </w:p>
          <w:p w:rsidR="009103D6" w:rsidRDefault="009103D6" w:rsidP="006D6A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 МВД России «Рубцовский»</w:t>
            </w:r>
          </w:p>
          <w:p w:rsidR="009103D6" w:rsidRPr="0032460B" w:rsidRDefault="009103D6" w:rsidP="006D6A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согласованию)</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lastRenderedPageBreak/>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435"/>
        </w:trPr>
        <w:tc>
          <w:tcPr>
            <w:tcW w:w="4111" w:type="dxa"/>
            <w:vMerge/>
          </w:tcPr>
          <w:p w:rsidR="009103D6" w:rsidRPr="0032460B" w:rsidRDefault="009103D6" w:rsidP="006D6A2B">
            <w:pPr>
              <w:spacing w:after="0" w:line="240" w:lineRule="auto"/>
              <w:rPr>
                <w:rFonts w:ascii="Times New Roman" w:hAnsi="Times New Roman"/>
                <w:sz w:val="24"/>
                <w:szCs w:val="24"/>
                <w:highlight w:val="yellow"/>
              </w:rPr>
            </w:pPr>
          </w:p>
        </w:tc>
        <w:tc>
          <w:tcPr>
            <w:tcW w:w="3969" w:type="dxa"/>
            <w:vMerge/>
          </w:tcPr>
          <w:p w:rsidR="009103D6" w:rsidRPr="0032460B" w:rsidRDefault="009103D6" w:rsidP="006D6A2B">
            <w:pPr>
              <w:autoSpaceDE w:val="0"/>
              <w:autoSpaceDN w:val="0"/>
              <w:adjustRightInd w:val="0"/>
              <w:spacing w:after="0" w:line="240" w:lineRule="auto"/>
              <w:jc w:val="both"/>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495"/>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lastRenderedPageBreak/>
              <w:t>Мероприятие 1.3. Мониторинг территории города Рубцовска на предмет выявления фактов осквернения зданий и иных сооружений, в том числе  посредством нанесения на них нацистской атрибутики (символики), лозунгов и уничтожение нацистской атрибутики (символики), экстремистских лозунгов. Оборудование мест массового пребывания людей на территории города Рубцовска средствами видеонаблюдения</w:t>
            </w:r>
          </w:p>
        </w:tc>
        <w:tc>
          <w:tcPr>
            <w:tcW w:w="3969" w:type="dxa"/>
            <w:vMerge w:val="restart"/>
          </w:tcPr>
          <w:p w:rsidR="009103D6" w:rsidRDefault="009103D6" w:rsidP="006D6A2B">
            <w:pPr>
              <w:autoSpaceDE w:val="0"/>
              <w:autoSpaceDN w:val="0"/>
              <w:adjustRightInd w:val="0"/>
              <w:spacing w:after="0" w:line="240" w:lineRule="auto"/>
              <w:jc w:val="both"/>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Pr="0032460B" w:rsidRDefault="009103D6" w:rsidP="006D6A2B">
            <w:pPr>
              <w:autoSpaceDE w:val="0"/>
              <w:autoSpaceDN w:val="0"/>
              <w:adjustRightInd w:val="0"/>
              <w:spacing w:after="0" w:line="240" w:lineRule="auto"/>
              <w:jc w:val="both"/>
              <w:rPr>
                <w:rFonts w:ascii="Times New Roman" w:hAnsi="Times New Roman"/>
                <w:sz w:val="24"/>
                <w:szCs w:val="24"/>
              </w:rPr>
            </w:pPr>
            <w:r w:rsidRPr="0032460B">
              <w:rPr>
                <w:rFonts w:ascii="Times New Roman" w:hAnsi="Times New Roman"/>
                <w:sz w:val="24"/>
                <w:szCs w:val="24"/>
              </w:rPr>
              <w:t>г. Рубцовска;</w:t>
            </w:r>
          </w:p>
          <w:p w:rsidR="009103D6" w:rsidRDefault="009103D6" w:rsidP="006D6A2B">
            <w:pPr>
              <w:snapToGrid w:val="0"/>
              <w:spacing w:after="0" w:line="240" w:lineRule="auto"/>
              <w:jc w:val="both"/>
              <w:rPr>
                <w:rFonts w:ascii="Times New Roman" w:hAnsi="Times New Roman"/>
                <w:sz w:val="24"/>
                <w:szCs w:val="24"/>
              </w:rPr>
            </w:pPr>
            <w:r w:rsidRPr="0032460B">
              <w:rPr>
                <w:rFonts w:ascii="Times New Roman" w:hAnsi="Times New Roman"/>
                <w:sz w:val="24"/>
                <w:szCs w:val="24"/>
              </w:rPr>
              <w:t xml:space="preserve">учреждения, подведомственные МКУ «Управление культуры, спорта и молодежной политики» </w:t>
            </w:r>
          </w:p>
          <w:p w:rsidR="009103D6" w:rsidRDefault="009103D6" w:rsidP="006D6A2B">
            <w:pPr>
              <w:snapToGrid w:val="0"/>
              <w:spacing w:after="0" w:line="240" w:lineRule="auto"/>
              <w:jc w:val="both"/>
              <w:rPr>
                <w:rFonts w:ascii="Times New Roman" w:hAnsi="Times New Roman"/>
                <w:sz w:val="24"/>
                <w:szCs w:val="24"/>
              </w:rPr>
            </w:pPr>
            <w:r w:rsidRPr="0032460B">
              <w:rPr>
                <w:rFonts w:ascii="Times New Roman" w:hAnsi="Times New Roman"/>
                <w:sz w:val="24"/>
                <w:szCs w:val="24"/>
              </w:rPr>
              <w:t>г. Рубцовска</w:t>
            </w:r>
            <w:r>
              <w:rPr>
                <w:rFonts w:ascii="Times New Roman" w:hAnsi="Times New Roman"/>
                <w:sz w:val="24"/>
                <w:szCs w:val="24"/>
              </w:rPr>
              <w:t>;</w:t>
            </w:r>
          </w:p>
          <w:p w:rsidR="009103D6" w:rsidRDefault="009103D6" w:rsidP="006D6A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 МВД России «Рубцовский»</w:t>
            </w:r>
          </w:p>
          <w:p w:rsidR="009103D6" w:rsidRPr="0032460B" w:rsidRDefault="009103D6" w:rsidP="006D6A2B">
            <w:pPr>
              <w:snapToGrid w:val="0"/>
              <w:spacing w:after="0" w:line="240" w:lineRule="auto"/>
              <w:jc w:val="both"/>
              <w:rPr>
                <w:rFonts w:ascii="Times New Roman" w:hAnsi="Times New Roman"/>
                <w:sz w:val="24"/>
                <w:szCs w:val="24"/>
              </w:rPr>
            </w:pPr>
            <w:r>
              <w:rPr>
                <w:rFonts w:ascii="Times New Roman" w:hAnsi="Times New Roman"/>
                <w:sz w:val="24"/>
                <w:szCs w:val="24"/>
              </w:rPr>
              <w:t>(по согласованию)</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tc>
      </w:tr>
      <w:tr w:rsidR="009103D6" w:rsidRPr="0032460B" w:rsidTr="006D6A2B">
        <w:trPr>
          <w:trHeight w:val="1295"/>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jc w:val="both"/>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339"/>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управление Администрация города Рубцовска по жилищно-коммунальному хозяйству и экологии</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91,1</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341,1</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58"/>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91,1</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341,1</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278"/>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Мероприятие 1.4. Подготовка информационно-аналитических и отчетных материалов</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МКУ «Управление культуры, спорта и молодежной политики»</w:t>
            </w:r>
          </w:p>
          <w:p w:rsidR="009103D6" w:rsidRPr="0032460B" w:rsidRDefault="009103D6" w:rsidP="006D6A2B">
            <w:pPr>
              <w:autoSpaceDE w:val="0"/>
              <w:autoSpaceDN w:val="0"/>
              <w:adjustRightInd w:val="0"/>
              <w:spacing w:after="0" w:line="240" w:lineRule="auto"/>
              <w:jc w:val="both"/>
              <w:rPr>
                <w:rFonts w:ascii="Times New Roman" w:hAnsi="Times New Roman"/>
                <w:sz w:val="24"/>
                <w:szCs w:val="24"/>
              </w:rPr>
            </w:pPr>
            <w:r w:rsidRPr="0032460B">
              <w:rPr>
                <w:rFonts w:ascii="Times New Roman" w:hAnsi="Times New Roman"/>
                <w:sz w:val="24"/>
                <w:szCs w:val="24"/>
              </w:rPr>
              <w:t>г. Рубцовска;</w:t>
            </w:r>
          </w:p>
          <w:p w:rsidR="009103D6" w:rsidRPr="0032460B" w:rsidRDefault="009103D6" w:rsidP="006D6A2B">
            <w:pPr>
              <w:autoSpaceDE w:val="0"/>
              <w:autoSpaceDN w:val="0"/>
              <w:adjustRightInd w:val="0"/>
              <w:spacing w:after="0" w:line="240" w:lineRule="auto"/>
              <w:jc w:val="both"/>
              <w:rPr>
                <w:rFonts w:ascii="Times New Roman" w:hAnsi="Times New Roman"/>
                <w:sz w:val="24"/>
                <w:szCs w:val="24"/>
              </w:rPr>
            </w:pPr>
            <w:r w:rsidRPr="0032460B">
              <w:rPr>
                <w:rFonts w:ascii="Times New Roman" w:hAnsi="Times New Roman"/>
                <w:sz w:val="24"/>
                <w:szCs w:val="24"/>
              </w:rPr>
              <w:t xml:space="preserve">МКУ «Управление образования» </w:t>
            </w:r>
          </w:p>
          <w:p w:rsidR="009103D6" w:rsidRPr="0032460B" w:rsidRDefault="009103D6" w:rsidP="006D6A2B">
            <w:pPr>
              <w:autoSpaceDE w:val="0"/>
              <w:autoSpaceDN w:val="0"/>
              <w:adjustRightInd w:val="0"/>
              <w:spacing w:after="0" w:line="240" w:lineRule="auto"/>
              <w:jc w:val="both"/>
              <w:rPr>
                <w:rFonts w:ascii="Times New Roman" w:hAnsi="Times New Roman"/>
                <w:sz w:val="24"/>
                <w:szCs w:val="24"/>
              </w:rPr>
            </w:pPr>
            <w:r w:rsidRPr="0032460B">
              <w:rPr>
                <w:rFonts w:ascii="Times New Roman" w:hAnsi="Times New Roman"/>
                <w:sz w:val="24"/>
                <w:szCs w:val="24"/>
              </w:rPr>
              <w:t>г. Рубцовска;</w:t>
            </w:r>
          </w:p>
          <w:p w:rsidR="009103D6" w:rsidRPr="0032460B" w:rsidRDefault="009103D6" w:rsidP="006D6A2B">
            <w:pPr>
              <w:autoSpaceDE w:val="0"/>
              <w:autoSpaceDN w:val="0"/>
              <w:adjustRightInd w:val="0"/>
              <w:spacing w:after="0" w:line="240" w:lineRule="auto"/>
              <w:jc w:val="both"/>
              <w:rPr>
                <w:rFonts w:ascii="Times New Roman" w:hAnsi="Times New Roman"/>
                <w:sz w:val="24"/>
                <w:szCs w:val="24"/>
              </w:rPr>
            </w:pPr>
            <w:r w:rsidRPr="0032460B">
              <w:rPr>
                <w:rFonts w:ascii="Times New Roman" w:hAnsi="Times New Roman"/>
                <w:sz w:val="24"/>
                <w:szCs w:val="24"/>
              </w:rPr>
              <w:t>пресс-служба Администрации города Рубцовска Алтайского края;</w:t>
            </w:r>
          </w:p>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управление Администрации города Рубцовска по жилищно-коммунальному хозяйству и экологии</w:t>
            </w:r>
            <w:r>
              <w:rPr>
                <w:rFonts w:ascii="Times New Roman" w:hAnsi="Times New Roman"/>
                <w:sz w:val="24"/>
                <w:szCs w:val="24"/>
              </w:rPr>
              <w:t>;</w:t>
            </w:r>
          </w:p>
          <w:p w:rsidR="009103D6" w:rsidRDefault="009103D6" w:rsidP="006D6A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МО МВД России «Рубцовский»</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lastRenderedPageBreak/>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tc>
      </w:tr>
      <w:tr w:rsidR="009103D6" w:rsidRPr="0032460B" w:rsidTr="006D6A2B">
        <w:trPr>
          <w:trHeight w:val="555"/>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spacing w:after="0" w:line="240" w:lineRule="auto"/>
              <w:ind w:left="33" w:right="34"/>
              <w:rPr>
                <w:rFonts w:ascii="Times New Roman" w:hAnsi="Times New Roman"/>
                <w:sz w:val="24"/>
                <w:szCs w:val="24"/>
              </w:rPr>
            </w:pPr>
            <w:r w:rsidRPr="0032460B">
              <w:rPr>
                <w:rFonts w:ascii="Times New Roman" w:hAnsi="Times New Roman"/>
                <w:sz w:val="24"/>
                <w:szCs w:val="24"/>
              </w:rPr>
              <w:lastRenderedPageBreak/>
              <w:t>Задача 2. Обеспечение участия институтов гражданского общества в профилактике экстремистских проявлений</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Мероприятие 2.1. Переподготовка сотрудников сфер СМИ, образования, культуры и спорта по вопросам межкультурной толерантности и профилактики экстремизма и идеологии терроризма</w:t>
            </w:r>
          </w:p>
        </w:tc>
        <w:tc>
          <w:tcPr>
            <w:tcW w:w="3969" w:type="dxa"/>
            <w:vMerge w:val="restart"/>
          </w:tcPr>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пресс-служба Администрации города Рубцовска</w:t>
            </w:r>
            <w:r>
              <w:rPr>
                <w:rFonts w:ascii="Times New Roman" w:hAnsi="Times New Roman"/>
                <w:sz w:val="24"/>
                <w:szCs w:val="24"/>
              </w:rPr>
              <w:t xml:space="preserve"> Алтайского края;</w:t>
            </w:r>
          </w:p>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образования»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975"/>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 xml:space="preserve">Мероприятие 2.2. Организация и проведение «круглого стола», рабочих встреч с участием представителей конфессий, общественных объединений, представителей учебных заведений по проблемам укрепления нравственного здоровья и профилактики ксенофобии в обществе </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образования»                      </w:t>
            </w:r>
            <w:proofErr w:type="gramStart"/>
            <w:r w:rsidRPr="0032460B">
              <w:rPr>
                <w:rFonts w:ascii="Times New Roman" w:hAnsi="Times New Roman"/>
                <w:sz w:val="24"/>
                <w:szCs w:val="24"/>
              </w:rPr>
              <w:t>г</w:t>
            </w:r>
            <w:proofErr w:type="gramEnd"/>
            <w:r w:rsidRPr="0032460B">
              <w:rPr>
                <w:rFonts w:ascii="Times New Roman" w:hAnsi="Times New Roman"/>
                <w:sz w:val="24"/>
                <w:szCs w:val="24"/>
              </w:rPr>
              <w:t>. Рубцовска;</w:t>
            </w:r>
          </w:p>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r>
              <w:rPr>
                <w:rFonts w:ascii="Times New Roman" w:hAnsi="Times New Roman"/>
                <w:sz w:val="24"/>
                <w:szCs w:val="24"/>
              </w:rPr>
              <w:t>;</w:t>
            </w:r>
          </w:p>
          <w:p w:rsidR="009103D6" w:rsidRDefault="009103D6" w:rsidP="006D6A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 МВД России «Рубцовский»</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770"/>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val="restart"/>
          </w:tcPr>
          <w:p w:rsidR="009103D6" w:rsidRPr="0032460B" w:rsidRDefault="009103D6" w:rsidP="006D6A2B">
            <w:pPr>
              <w:spacing w:after="0" w:line="240" w:lineRule="auto"/>
              <w:ind w:left="33" w:right="34"/>
              <w:rPr>
                <w:rFonts w:ascii="Times New Roman" w:hAnsi="Times New Roman"/>
                <w:sz w:val="24"/>
                <w:szCs w:val="24"/>
              </w:rPr>
            </w:pPr>
            <w:r w:rsidRPr="0032460B">
              <w:rPr>
                <w:rFonts w:ascii="Times New Roman" w:hAnsi="Times New Roman"/>
                <w:sz w:val="24"/>
                <w:szCs w:val="24"/>
              </w:rPr>
              <w:t>Задача 3. Реализация информационной политики антиэкстремистской направленности</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120,0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24,0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120,0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360"/>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Мероприятие 3.1. Размещение тематических полос в газете «Местное время»</w:t>
            </w:r>
          </w:p>
        </w:tc>
        <w:tc>
          <w:tcPr>
            <w:tcW w:w="3969" w:type="dxa"/>
            <w:vMerge w:val="restart"/>
          </w:tcPr>
          <w:p w:rsidR="009103D6"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пресс-служба Администрации города Рубцовска</w:t>
            </w:r>
            <w:r>
              <w:rPr>
                <w:rFonts w:ascii="Times New Roman" w:hAnsi="Times New Roman"/>
                <w:sz w:val="24"/>
                <w:szCs w:val="24"/>
              </w:rPr>
              <w:t xml:space="preserve"> Алтайского края;</w:t>
            </w:r>
          </w:p>
          <w:p w:rsidR="009103D6" w:rsidRDefault="009103D6" w:rsidP="006D6A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 МВД России «Рубцовский»</w:t>
            </w:r>
          </w:p>
          <w:p w:rsidR="009103D6" w:rsidRPr="0032460B" w:rsidRDefault="009103D6" w:rsidP="006D6A2B">
            <w:pPr>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110,0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tc>
      </w:tr>
      <w:tr w:rsidR="009103D6" w:rsidRPr="0032460B" w:rsidTr="006D6A2B">
        <w:trPr>
          <w:trHeight w:val="374"/>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110,0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1025"/>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lastRenderedPageBreak/>
              <w:t xml:space="preserve">Мероприятие 3.2. Проведение мониторинга посещаемости сайтов и запросов в поисковые системы, содержащих экстремистскую тематику, в образовательных учреждениях города Рубцовска с целью дополнения списка блокируемых ресурсов в </w:t>
            </w:r>
            <w:proofErr w:type="spellStart"/>
            <w:r w:rsidRPr="0032460B">
              <w:rPr>
                <w:rFonts w:ascii="Times New Roman" w:hAnsi="Times New Roman"/>
                <w:sz w:val="24"/>
                <w:szCs w:val="24"/>
              </w:rPr>
              <w:t>контентфильтрах</w:t>
            </w:r>
            <w:proofErr w:type="spellEnd"/>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образования»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1850"/>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Мероприятие 3.3. Создание социальной рекламы (в т.ч. организация конкурсов по разработке социальной рекламы) для размещения готовой продукции в учебных заведениях, на улицах города (на информационных стендах, баннерах); изготовление листовок профилактической направленности. Подписка учебных заведений, библиотек на периодические издания профилактической направленности</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Pr="0032460B" w:rsidRDefault="009103D6" w:rsidP="006D6A2B">
            <w:pPr>
              <w:snapToGrid w:val="0"/>
              <w:spacing w:after="0" w:line="240" w:lineRule="auto"/>
              <w:jc w:val="both"/>
              <w:rPr>
                <w:rFonts w:ascii="Times New Roman" w:hAnsi="Times New Roman"/>
                <w:sz w:val="24"/>
                <w:szCs w:val="24"/>
              </w:rPr>
            </w:pPr>
            <w:r w:rsidRPr="0032460B">
              <w:rPr>
                <w:rFonts w:ascii="Times New Roman" w:hAnsi="Times New Roman"/>
                <w:sz w:val="24"/>
                <w:szCs w:val="24"/>
              </w:rPr>
              <w:t>г. Рубцовска;</w:t>
            </w:r>
          </w:p>
          <w:p w:rsidR="009103D6" w:rsidRDefault="009103D6" w:rsidP="006D6A2B">
            <w:pPr>
              <w:snapToGrid w:val="0"/>
              <w:spacing w:after="0" w:line="240" w:lineRule="auto"/>
              <w:rPr>
                <w:rFonts w:ascii="Times New Roman" w:hAnsi="Times New Roman"/>
                <w:sz w:val="24"/>
                <w:szCs w:val="24"/>
              </w:rPr>
            </w:pPr>
            <w:r w:rsidRPr="0032460B">
              <w:rPr>
                <w:rFonts w:ascii="Times New Roman" w:hAnsi="Times New Roman"/>
                <w:sz w:val="24"/>
                <w:szCs w:val="24"/>
              </w:rPr>
              <w:t xml:space="preserve"> учреждения, подведомственные МКУ «Управление культуры, спорта и молодежной политики»</w:t>
            </w:r>
          </w:p>
          <w:p w:rsidR="009103D6" w:rsidRPr="0032460B" w:rsidRDefault="009103D6" w:rsidP="006D6A2B">
            <w:pPr>
              <w:snapToGrid w:val="0"/>
              <w:spacing w:after="0" w:line="240" w:lineRule="auto"/>
              <w:rPr>
                <w:rFonts w:ascii="Times New Roman" w:hAnsi="Times New Roman"/>
                <w:sz w:val="24"/>
                <w:szCs w:val="24"/>
              </w:rPr>
            </w:pPr>
            <w:r w:rsidRPr="0032460B">
              <w:rPr>
                <w:rFonts w:ascii="Times New Roman" w:hAnsi="Times New Roman"/>
                <w:sz w:val="24"/>
                <w:szCs w:val="24"/>
              </w:rPr>
              <w:t xml:space="preserve"> г. Рубцовска</w:t>
            </w:r>
          </w:p>
          <w:p w:rsidR="009103D6" w:rsidRPr="0032460B" w:rsidRDefault="009103D6" w:rsidP="006D6A2B">
            <w:pPr>
              <w:pStyle w:val="a7"/>
              <w:spacing w:after="0" w:line="240" w:lineRule="auto"/>
              <w:rPr>
                <w:rFonts w:ascii="Times New Roman" w:hAnsi="Times New Roman"/>
                <w:color w:val="FF0000"/>
                <w:sz w:val="24"/>
                <w:szCs w:val="24"/>
              </w:rPr>
            </w:pPr>
          </w:p>
          <w:p w:rsidR="009103D6" w:rsidRPr="0032460B" w:rsidRDefault="009103D6" w:rsidP="006D6A2B">
            <w:pPr>
              <w:autoSpaceDE w:val="0"/>
              <w:autoSpaceDN w:val="0"/>
              <w:adjustRightInd w:val="0"/>
              <w:spacing w:after="0" w:line="240" w:lineRule="auto"/>
              <w:rPr>
                <w:rFonts w:ascii="Times New Roman" w:hAnsi="Times New Roman"/>
                <w:color w:val="FF0000"/>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2,0</w:t>
            </w:r>
          </w:p>
        </w:tc>
        <w:tc>
          <w:tcPr>
            <w:tcW w:w="850" w:type="dxa"/>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 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2,0</w:t>
            </w:r>
          </w:p>
        </w:tc>
        <w:tc>
          <w:tcPr>
            <w:tcW w:w="850" w:type="dxa"/>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 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pStyle w:val="a5"/>
              <w:spacing w:before="0" w:beforeAutospacing="0" w:after="0" w:afterAutospacing="0"/>
            </w:pPr>
            <w:r w:rsidRPr="0032460B">
              <w:t>Мероприятие 3.4.  Обновление содержания информационных стендов «Школа безопасности», «Правила действия при ЧС» по предупреждению экстремистской деятельности среди учащейся</w:t>
            </w:r>
          </w:p>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молодежи, размещение материалов по профилактике экстремизма и повышению толерантности на сайтах муниципальных бюджетных образовательных учреждений</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Pr="0032460B" w:rsidRDefault="009103D6" w:rsidP="006D6A2B">
            <w:pPr>
              <w:pStyle w:val="a7"/>
              <w:spacing w:after="0" w:line="240" w:lineRule="auto"/>
              <w:rPr>
                <w:rFonts w:ascii="Times New Roman" w:hAnsi="Times New Roman"/>
                <w:color w:val="FF0000"/>
                <w:sz w:val="24"/>
                <w:szCs w:val="24"/>
              </w:rPr>
            </w:pPr>
            <w:r w:rsidRPr="0032460B">
              <w:rPr>
                <w:rFonts w:ascii="Times New Roman" w:hAnsi="Times New Roman"/>
                <w:sz w:val="24"/>
                <w:szCs w:val="24"/>
              </w:rPr>
              <w:t xml:space="preserve">г. Рубцовска </w:t>
            </w:r>
          </w:p>
          <w:p w:rsidR="009103D6" w:rsidRPr="0032460B" w:rsidRDefault="009103D6" w:rsidP="006D6A2B">
            <w:pPr>
              <w:autoSpaceDE w:val="0"/>
              <w:autoSpaceDN w:val="0"/>
              <w:adjustRightInd w:val="0"/>
              <w:spacing w:after="0" w:line="240" w:lineRule="auto"/>
              <w:rPr>
                <w:rFonts w:ascii="Times New Roman" w:hAnsi="Times New Roman"/>
                <w:sz w:val="24"/>
                <w:szCs w:val="24"/>
              </w:rPr>
            </w:pP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образования»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615"/>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692"/>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549"/>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789"/>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lastRenderedPageBreak/>
              <w:t>Мероприятие 3.5. Публикация анонсов мероприятий по профилактике борьбы с экстремизмом и идеологией терроризма на официальных сайтах учреждений в сети «Интернет»</w:t>
            </w:r>
          </w:p>
        </w:tc>
        <w:tc>
          <w:tcPr>
            <w:tcW w:w="3969" w:type="dxa"/>
            <w:vMerge w:val="restart"/>
          </w:tcPr>
          <w:p w:rsidR="009103D6" w:rsidRPr="0032460B" w:rsidRDefault="009103D6" w:rsidP="006D6A2B">
            <w:pPr>
              <w:pStyle w:val="a7"/>
              <w:spacing w:after="0" w:line="240" w:lineRule="auto"/>
              <w:rPr>
                <w:rFonts w:ascii="Times New Roman" w:hAnsi="Times New Roman"/>
                <w:sz w:val="24"/>
                <w:szCs w:val="24"/>
              </w:rPr>
            </w:pPr>
            <w:r w:rsidRPr="0032460B">
              <w:rPr>
                <w:rFonts w:ascii="Times New Roman" w:hAnsi="Times New Roman"/>
                <w:sz w:val="24"/>
                <w:szCs w:val="24"/>
              </w:rPr>
              <w:t>пресс-служба Администрации города Рубцовска</w:t>
            </w:r>
            <w:r>
              <w:rPr>
                <w:rFonts w:ascii="Times New Roman" w:hAnsi="Times New Roman"/>
                <w:sz w:val="24"/>
                <w:szCs w:val="24"/>
              </w:rPr>
              <w:t xml:space="preserve"> Алтайского края</w:t>
            </w:r>
            <w:r w:rsidRPr="0032460B">
              <w:rPr>
                <w:rFonts w:ascii="Times New Roman" w:hAnsi="Times New Roman"/>
                <w:sz w:val="24"/>
                <w:szCs w:val="24"/>
              </w:rPr>
              <w:t xml:space="preserve">; </w:t>
            </w:r>
          </w:p>
          <w:p w:rsidR="009103D6" w:rsidRDefault="009103D6" w:rsidP="006D6A2B">
            <w:pPr>
              <w:pStyle w:val="a7"/>
              <w:spacing w:after="0" w:line="240" w:lineRule="auto"/>
              <w:rPr>
                <w:rFonts w:ascii="Times New Roman" w:hAnsi="Times New Roman"/>
                <w:color w:val="000000"/>
                <w:sz w:val="24"/>
                <w:szCs w:val="24"/>
                <w:lang w:eastAsia="ru-RU"/>
              </w:rPr>
            </w:pPr>
            <w:r w:rsidRPr="0032460B">
              <w:rPr>
                <w:rFonts w:ascii="Times New Roman" w:hAnsi="Times New Roman"/>
                <w:color w:val="000000"/>
                <w:sz w:val="24"/>
                <w:szCs w:val="24"/>
                <w:lang w:eastAsia="ru-RU"/>
              </w:rPr>
              <w:t xml:space="preserve"> МКУ «Управление культуры, спорта и молодежной политики» </w:t>
            </w:r>
          </w:p>
          <w:p w:rsidR="009103D6" w:rsidRPr="0032460B" w:rsidRDefault="009103D6" w:rsidP="006D6A2B">
            <w:pPr>
              <w:pStyle w:val="a7"/>
              <w:spacing w:after="0" w:line="240" w:lineRule="auto"/>
              <w:rPr>
                <w:rFonts w:ascii="Times New Roman" w:hAnsi="Times New Roman"/>
                <w:color w:val="000000"/>
                <w:sz w:val="24"/>
                <w:szCs w:val="24"/>
              </w:rPr>
            </w:pPr>
            <w:r w:rsidRPr="0032460B">
              <w:rPr>
                <w:rFonts w:ascii="Times New Roman" w:hAnsi="Times New Roman"/>
                <w:color w:val="000000"/>
                <w:sz w:val="24"/>
                <w:szCs w:val="24"/>
                <w:lang w:eastAsia="ru-RU"/>
              </w:rPr>
              <w:t>г. Рубцовска</w:t>
            </w:r>
            <w:r w:rsidRPr="0032460B">
              <w:rPr>
                <w:rFonts w:ascii="Times New Roman" w:hAnsi="Times New Roman"/>
                <w:color w:val="000000"/>
                <w:sz w:val="24"/>
                <w:szCs w:val="24"/>
              </w:rPr>
              <w:t>;</w:t>
            </w:r>
          </w:p>
          <w:p w:rsidR="009103D6" w:rsidRPr="0032460B" w:rsidRDefault="009103D6" w:rsidP="006D6A2B">
            <w:pPr>
              <w:pStyle w:val="a7"/>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образования»                         </w:t>
            </w:r>
          </w:p>
          <w:p w:rsidR="009103D6" w:rsidRPr="0032460B" w:rsidRDefault="009103D6" w:rsidP="006D6A2B">
            <w:pPr>
              <w:pStyle w:val="a7"/>
              <w:spacing w:after="0" w:line="240" w:lineRule="auto"/>
              <w:rPr>
                <w:rFonts w:ascii="Times New Roman" w:hAnsi="Times New Roman"/>
                <w:color w:val="000000"/>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337"/>
        </w:trPr>
        <w:tc>
          <w:tcPr>
            <w:tcW w:w="4111" w:type="dxa"/>
            <w:vMerge w:val="restart"/>
          </w:tcPr>
          <w:p w:rsidR="009103D6" w:rsidRPr="0032460B" w:rsidRDefault="009103D6" w:rsidP="006D6A2B">
            <w:pPr>
              <w:pStyle w:val="a5"/>
              <w:spacing w:before="0" w:beforeAutospacing="0" w:after="0" w:afterAutospacing="0"/>
            </w:pPr>
            <w:r w:rsidRPr="0032460B">
              <w:t>Мероприятие 3.6. Выпуск буклетов «Как вести себя в чрезвычайной ситуации», «Мир без насилия»</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образования»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tc>
      </w:tr>
      <w:tr w:rsidR="009103D6" w:rsidRPr="0032460B" w:rsidTr="006D6A2B">
        <w:trPr>
          <w:trHeight w:val="246"/>
        </w:trPr>
        <w:tc>
          <w:tcPr>
            <w:tcW w:w="4111" w:type="dxa"/>
            <w:vMerge/>
          </w:tcPr>
          <w:p w:rsidR="009103D6" w:rsidRPr="0032460B" w:rsidRDefault="009103D6" w:rsidP="006D6A2B">
            <w:pPr>
              <w:pStyle w:val="a5"/>
              <w:spacing w:before="0" w:beforeAutospacing="0" w:after="0" w:afterAutospacing="0"/>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274"/>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Задача 4. Формирование в молодежной среде неприятия экстремизма и радикальных идеологий, в том числе идеологии терроризма</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40,0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660"/>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40,0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 xml:space="preserve">Мероприятие 4.1. Проведение познавательных образовательных программ   </w:t>
            </w:r>
          </w:p>
        </w:tc>
        <w:tc>
          <w:tcPr>
            <w:tcW w:w="3969" w:type="dxa"/>
            <w:vMerge w:val="restart"/>
          </w:tcPr>
          <w:p w:rsidR="009103D6" w:rsidRDefault="009103D6" w:rsidP="006D6A2B">
            <w:pPr>
              <w:snapToGri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Default="009103D6" w:rsidP="006D6A2B">
            <w:pPr>
              <w:snapToGrid w:val="0"/>
              <w:spacing w:after="0" w:line="240" w:lineRule="auto"/>
              <w:rPr>
                <w:rFonts w:ascii="Times New Roman" w:hAnsi="Times New Roman"/>
                <w:sz w:val="24"/>
                <w:szCs w:val="24"/>
              </w:rPr>
            </w:pPr>
            <w:r w:rsidRPr="0032460B">
              <w:rPr>
                <w:rFonts w:ascii="Times New Roman" w:hAnsi="Times New Roman"/>
                <w:sz w:val="24"/>
                <w:szCs w:val="24"/>
              </w:rPr>
              <w:t xml:space="preserve">г. Рубцовска; учреждения, подведомственные МКУ «Управление культуры, спорта и молодежной политики» </w:t>
            </w:r>
          </w:p>
          <w:p w:rsidR="009103D6" w:rsidRPr="0032460B" w:rsidRDefault="009103D6" w:rsidP="006D6A2B">
            <w:pPr>
              <w:snapToGrid w:val="0"/>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Мероприятие 4.2. Проведение классных часов и других по форме мероприятий, приуроченных к следующим датам:</w:t>
            </w:r>
          </w:p>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2 апреля - День единения народов;</w:t>
            </w:r>
          </w:p>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12 июня - День России;</w:t>
            </w:r>
          </w:p>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1 сентября - День памяти жертв Бесланской трагедии;</w:t>
            </w:r>
          </w:p>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4 ноября - День народного Единства;</w:t>
            </w:r>
          </w:p>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16 ноября -  Международный День толерантности;</w:t>
            </w:r>
          </w:p>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lastRenderedPageBreak/>
              <w:t>12 декабря – День Конституции</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lastRenderedPageBreak/>
              <w:t xml:space="preserve">МКУ «Управление образования»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lastRenderedPageBreak/>
              <w:t>Мероприятие 4.3. Проведение национально-культурных фестивалей и мероприятий, направленных на развитие диалога культур</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Pr="0032460B" w:rsidRDefault="009103D6" w:rsidP="006D6A2B">
            <w:pPr>
              <w:snapToGrid w:val="0"/>
              <w:spacing w:after="0" w:line="240" w:lineRule="auto"/>
              <w:jc w:val="both"/>
              <w:rPr>
                <w:rFonts w:ascii="Times New Roman" w:hAnsi="Times New Roman"/>
                <w:sz w:val="24"/>
                <w:szCs w:val="24"/>
              </w:rPr>
            </w:pPr>
            <w:r w:rsidRPr="0032460B">
              <w:rPr>
                <w:rFonts w:ascii="Times New Roman" w:hAnsi="Times New Roman"/>
                <w:sz w:val="24"/>
                <w:szCs w:val="24"/>
              </w:rPr>
              <w:t>г. Рубцовска;</w:t>
            </w:r>
          </w:p>
          <w:p w:rsidR="009103D6" w:rsidRDefault="009103D6" w:rsidP="006D6A2B">
            <w:pPr>
              <w:snapToGrid w:val="0"/>
              <w:spacing w:after="0" w:line="240" w:lineRule="auto"/>
              <w:jc w:val="both"/>
              <w:rPr>
                <w:rFonts w:ascii="Times New Roman" w:hAnsi="Times New Roman"/>
                <w:sz w:val="24"/>
                <w:szCs w:val="24"/>
              </w:rPr>
            </w:pPr>
            <w:r w:rsidRPr="0032460B">
              <w:rPr>
                <w:rFonts w:ascii="Times New Roman" w:hAnsi="Times New Roman"/>
                <w:sz w:val="24"/>
                <w:szCs w:val="24"/>
              </w:rPr>
              <w:t xml:space="preserve">учреждения, подведомственные МКУ «Управление культуры, спорта и молодежной политики» </w:t>
            </w:r>
          </w:p>
          <w:p w:rsidR="009103D6" w:rsidRPr="0032460B" w:rsidRDefault="009103D6" w:rsidP="006D6A2B">
            <w:pPr>
              <w:snapToGrid w:val="0"/>
              <w:spacing w:after="0" w:line="240" w:lineRule="auto"/>
              <w:jc w:val="both"/>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40,0</w:t>
            </w:r>
          </w:p>
        </w:tc>
        <w:tc>
          <w:tcPr>
            <w:tcW w:w="1417"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40,0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 xml:space="preserve">Мероприятие 4.4. Проведение спортивных мероприятий </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 учреждения, подведомственные МКУ «Управление культуры, спорта и молодежной политики»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 xml:space="preserve">Мероприятие 4.5. Проведение для учащихся общеобразовательных школ ежегодного цикла просветительских мероприятий в библиотеках города  </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и молодежной политики»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г. Рубцовска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образования»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rPr>
          <w:trHeight w:val="769"/>
        </w:trPr>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Мероприятие 4.6. Проведение для учащихся общеобразовательных школ, студентов высших и средних образовательных учреждений городских тематических творческих конкурсов</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культуры, спорта »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p>
          <w:p w:rsidR="009103D6" w:rsidRPr="0032460B" w:rsidRDefault="009103D6" w:rsidP="006D6A2B">
            <w:pPr>
              <w:autoSpaceDE w:val="0"/>
              <w:autoSpaceDN w:val="0"/>
              <w:adjustRightInd w:val="0"/>
              <w:spacing w:after="0"/>
              <w:rPr>
                <w:rFonts w:ascii="Times New Roman" w:hAnsi="Times New Roman"/>
                <w:sz w:val="24"/>
                <w:szCs w:val="24"/>
              </w:rPr>
            </w:pPr>
            <w:r w:rsidRPr="0032460B">
              <w:rPr>
                <w:rFonts w:ascii="Times New Roman" w:hAnsi="Times New Roman"/>
                <w:sz w:val="24"/>
                <w:szCs w:val="24"/>
              </w:rPr>
              <w:t xml:space="preserve"> МКУ «Управление образования»                       </w:t>
            </w:r>
            <w:proofErr w:type="gramStart"/>
            <w:r w:rsidRPr="0032460B">
              <w:rPr>
                <w:rFonts w:ascii="Times New Roman" w:hAnsi="Times New Roman"/>
                <w:sz w:val="24"/>
                <w:szCs w:val="24"/>
              </w:rPr>
              <w:t>г</w:t>
            </w:r>
            <w:proofErr w:type="gramEnd"/>
            <w:r w:rsidRPr="0032460B">
              <w:rPr>
                <w:rFonts w:ascii="Times New Roman" w:hAnsi="Times New Roman"/>
                <w:sz w:val="24"/>
                <w:szCs w:val="24"/>
              </w:rPr>
              <w:t>. Рубцовска</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1417"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всего</w:t>
            </w:r>
          </w:p>
        </w:tc>
      </w:tr>
      <w:tr w:rsidR="009103D6" w:rsidRPr="0032460B" w:rsidTr="006D6A2B">
        <w:trPr>
          <w:trHeight w:val="969"/>
        </w:trPr>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p>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850" w:type="dxa"/>
          </w:tcPr>
          <w:p w:rsidR="009103D6" w:rsidRPr="0032460B" w:rsidRDefault="009103D6" w:rsidP="006D6A2B">
            <w:pPr>
              <w:spacing w:after="0" w:line="240" w:lineRule="auto"/>
              <w:jc w:val="center"/>
              <w:rPr>
                <w:rFonts w:ascii="Times New Roman" w:hAnsi="Times New Roman"/>
                <w:sz w:val="24"/>
                <w:szCs w:val="24"/>
              </w:rPr>
            </w:pPr>
          </w:p>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p>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850" w:type="dxa"/>
          </w:tcPr>
          <w:p w:rsidR="009103D6" w:rsidRPr="0032460B" w:rsidRDefault="009103D6" w:rsidP="006D6A2B">
            <w:pPr>
              <w:spacing w:after="0" w:line="240" w:lineRule="auto"/>
              <w:jc w:val="center"/>
              <w:rPr>
                <w:rFonts w:ascii="Times New Roman" w:hAnsi="Times New Roman"/>
                <w:sz w:val="24"/>
                <w:szCs w:val="24"/>
              </w:rPr>
            </w:pPr>
          </w:p>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p>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992" w:type="dxa"/>
          </w:tcPr>
          <w:p w:rsidR="009103D6" w:rsidRPr="0032460B" w:rsidRDefault="009103D6" w:rsidP="006D6A2B">
            <w:pPr>
              <w:spacing w:after="0" w:line="240" w:lineRule="auto"/>
              <w:jc w:val="center"/>
              <w:rPr>
                <w:rFonts w:ascii="Times New Roman" w:hAnsi="Times New Roman"/>
                <w:sz w:val="24"/>
                <w:szCs w:val="24"/>
              </w:rPr>
            </w:pPr>
          </w:p>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p w:rsidR="009103D6" w:rsidRPr="0032460B" w:rsidRDefault="009103D6" w:rsidP="006D6A2B">
            <w:pPr>
              <w:spacing w:after="0"/>
              <w:jc w:val="center"/>
              <w:rPr>
                <w:rFonts w:ascii="Times New Roman" w:hAnsi="Times New Roman"/>
                <w:sz w:val="24"/>
                <w:szCs w:val="24"/>
              </w:rPr>
            </w:pPr>
          </w:p>
        </w:tc>
        <w:tc>
          <w:tcPr>
            <w:tcW w:w="1417"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vMerge w:val="restart"/>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 xml:space="preserve">Мероприятие 4.7. Проведение занятий с учащимися образовательных учреждений по изучению норм законодательства, предусматривающего ответственность за националистические и иные </w:t>
            </w:r>
            <w:r w:rsidRPr="0032460B">
              <w:rPr>
                <w:rFonts w:ascii="Times New Roman" w:hAnsi="Times New Roman"/>
                <w:sz w:val="24"/>
                <w:szCs w:val="24"/>
              </w:rPr>
              <w:lastRenderedPageBreak/>
              <w:t xml:space="preserve">экстремистские проявления; циклы тематических бесед с ролевыми играми «Знать </w:t>
            </w:r>
            <w:proofErr w:type="gramStart"/>
            <w:r w:rsidRPr="0032460B">
              <w:rPr>
                <w:rFonts w:ascii="Times New Roman" w:hAnsi="Times New Roman"/>
                <w:sz w:val="24"/>
                <w:szCs w:val="24"/>
              </w:rPr>
              <w:t>до</w:t>
            </w:r>
            <w:proofErr w:type="gramEnd"/>
            <w:r w:rsidRPr="0032460B">
              <w:rPr>
                <w:rFonts w:ascii="Times New Roman" w:hAnsi="Times New Roman"/>
                <w:sz w:val="24"/>
                <w:szCs w:val="24"/>
              </w:rPr>
              <w:t xml:space="preserve">, а не после»;                                             </w:t>
            </w:r>
            <w:proofErr w:type="gramStart"/>
            <w:r w:rsidRPr="0032460B">
              <w:rPr>
                <w:rFonts w:ascii="Times New Roman" w:hAnsi="Times New Roman"/>
                <w:sz w:val="24"/>
                <w:szCs w:val="24"/>
              </w:rPr>
              <w:t>организация</w:t>
            </w:r>
            <w:proofErr w:type="gramEnd"/>
            <w:r w:rsidRPr="0032460B">
              <w:rPr>
                <w:rFonts w:ascii="Times New Roman" w:hAnsi="Times New Roman"/>
                <w:sz w:val="24"/>
                <w:szCs w:val="24"/>
              </w:rPr>
              <w:t xml:space="preserve"> бесед с представителями правоохранительных органов по тематике «Ответственность несовершеннолетних за участие в правонарушениях, имеющих признаки проявлений экстремизма»;  </w:t>
            </w:r>
          </w:p>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проведение тематических массовых мероприятий, направленных на воспитание толерантности</w:t>
            </w:r>
          </w:p>
        </w:tc>
        <w:tc>
          <w:tcPr>
            <w:tcW w:w="3969" w:type="dxa"/>
            <w:vMerge w:val="restart"/>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lastRenderedPageBreak/>
              <w:t xml:space="preserve">МКУ «Управление образования»                       </w:t>
            </w:r>
          </w:p>
          <w:p w:rsidR="009103D6"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 Рубцовска</w:t>
            </w:r>
            <w:r>
              <w:rPr>
                <w:rFonts w:ascii="Times New Roman" w:hAnsi="Times New Roman"/>
                <w:sz w:val="24"/>
                <w:szCs w:val="24"/>
              </w:rPr>
              <w:t>;</w:t>
            </w:r>
          </w:p>
          <w:p w:rsidR="009103D6" w:rsidRDefault="009103D6" w:rsidP="006D6A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 МВД России «Рубцовский»</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vMerge/>
          </w:tcPr>
          <w:p w:rsidR="009103D6" w:rsidRPr="0032460B" w:rsidRDefault="009103D6" w:rsidP="006D6A2B">
            <w:pPr>
              <w:spacing w:after="0" w:line="240" w:lineRule="auto"/>
              <w:rPr>
                <w:rFonts w:ascii="Times New Roman" w:hAnsi="Times New Roman"/>
                <w:sz w:val="24"/>
                <w:szCs w:val="24"/>
              </w:rPr>
            </w:pPr>
          </w:p>
        </w:tc>
        <w:tc>
          <w:tcPr>
            <w:tcW w:w="3969" w:type="dxa"/>
            <w:vMerge/>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992"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c>
          <w:tcPr>
            <w:tcW w:w="4111" w:type="dxa"/>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lastRenderedPageBreak/>
              <w:t>Итого:</w:t>
            </w:r>
          </w:p>
        </w:tc>
        <w:tc>
          <w:tcPr>
            <w:tcW w:w="3969" w:type="dxa"/>
          </w:tcPr>
          <w:p w:rsidR="009103D6" w:rsidRPr="0032460B" w:rsidRDefault="009103D6" w:rsidP="006D6A2B">
            <w:pPr>
              <w:autoSpaceDE w:val="0"/>
              <w:autoSpaceDN w:val="0"/>
              <w:adjustRightInd w:val="0"/>
              <w:spacing w:after="0" w:line="240" w:lineRule="auto"/>
              <w:rPr>
                <w:rFonts w:ascii="Times New Roman" w:hAnsi="Times New Roman"/>
                <w:sz w:val="24"/>
                <w:szCs w:val="24"/>
              </w:rPr>
            </w:pPr>
          </w:p>
        </w:tc>
        <w:tc>
          <w:tcPr>
            <w:tcW w:w="851" w:type="dxa"/>
          </w:tcPr>
          <w:p w:rsidR="009103D6" w:rsidRPr="0032460B" w:rsidRDefault="009103D6" w:rsidP="006D6A2B">
            <w:pPr>
              <w:autoSpaceDE w:val="0"/>
              <w:autoSpaceDN w:val="0"/>
              <w:adjustRightInd w:val="0"/>
              <w:spacing w:after="0" w:line="240" w:lineRule="auto"/>
              <w:ind w:left="-108" w:right="-108"/>
              <w:jc w:val="center"/>
              <w:rPr>
                <w:rFonts w:ascii="Times New Roman" w:hAnsi="Times New Roman"/>
                <w:sz w:val="24"/>
                <w:szCs w:val="24"/>
              </w:rPr>
            </w:pPr>
            <w:r w:rsidRPr="0032460B">
              <w:rPr>
                <w:rFonts w:ascii="Times New Roman" w:hAnsi="Times New Roman"/>
                <w:sz w:val="24"/>
                <w:szCs w:val="24"/>
              </w:rPr>
              <w:t xml:space="preserve">123,1 </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132,0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82,0</w:t>
            </w:r>
          </w:p>
        </w:tc>
        <w:tc>
          <w:tcPr>
            <w:tcW w:w="851" w:type="dxa"/>
          </w:tcPr>
          <w:p w:rsidR="009103D6" w:rsidRPr="0032460B" w:rsidRDefault="009103D6" w:rsidP="006D6A2B">
            <w:pPr>
              <w:autoSpaceDE w:val="0"/>
              <w:autoSpaceDN w:val="0"/>
              <w:adjustRightInd w:val="0"/>
              <w:spacing w:after="0" w:line="240" w:lineRule="auto"/>
              <w:ind w:left="-103"/>
              <w:jc w:val="center"/>
              <w:rPr>
                <w:rFonts w:ascii="Times New Roman" w:hAnsi="Times New Roman"/>
                <w:sz w:val="24"/>
                <w:szCs w:val="24"/>
              </w:rPr>
            </w:pPr>
            <w:r w:rsidRPr="0032460B">
              <w:rPr>
                <w:rFonts w:ascii="Times New Roman" w:hAnsi="Times New Roman"/>
                <w:sz w:val="24"/>
                <w:szCs w:val="24"/>
              </w:rPr>
              <w:t>82,0</w:t>
            </w:r>
          </w:p>
        </w:tc>
        <w:tc>
          <w:tcPr>
            <w:tcW w:w="992" w:type="dxa"/>
          </w:tcPr>
          <w:p w:rsidR="009103D6" w:rsidRPr="0032460B" w:rsidRDefault="009103D6" w:rsidP="006D6A2B">
            <w:pPr>
              <w:autoSpaceDE w:val="0"/>
              <w:autoSpaceDN w:val="0"/>
              <w:adjustRightInd w:val="0"/>
              <w:spacing w:after="0" w:line="240" w:lineRule="auto"/>
              <w:ind w:left="-108" w:right="-108"/>
              <w:jc w:val="center"/>
              <w:rPr>
                <w:rFonts w:ascii="Times New Roman" w:hAnsi="Times New Roman"/>
                <w:sz w:val="24"/>
                <w:szCs w:val="24"/>
              </w:rPr>
            </w:pPr>
            <w:r w:rsidRPr="0032460B">
              <w:rPr>
                <w:rFonts w:ascii="Times New Roman" w:hAnsi="Times New Roman"/>
                <w:sz w:val="24"/>
                <w:szCs w:val="24"/>
              </w:rPr>
              <w:t xml:space="preserve">501,1 </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всего</w:t>
            </w:r>
          </w:p>
        </w:tc>
      </w:tr>
      <w:tr w:rsidR="009103D6" w:rsidRPr="0032460B" w:rsidTr="006D6A2B">
        <w:tc>
          <w:tcPr>
            <w:tcW w:w="4111" w:type="dxa"/>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в том числе по </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исполнителям и соисполнителям</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Программы:</w:t>
            </w:r>
          </w:p>
        </w:tc>
        <w:tc>
          <w:tcPr>
            <w:tcW w:w="3969" w:type="dxa"/>
          </w:tcPr>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МКУ «Управление культуры, спорта и молодежной политики»</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 xml:space="preserve"> г. Рубцовска</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p w:rsidR="009103D6" w:rsidRPr="0032460B" w:rsidRDefault="009103D6" w:rsidP="006D6A2B">
            <w:pPr>
              <w:spacing w:after="0" w:line="240" w:lineRule="auto"/>
              <w:jc w:val="center"/>
              <w:rPr>
                <w:rFonts w:ascii="Times New Roman" w:hAnsi="Times New Roman"/>
                <w:sz w:val="24"/>
                <w:szCs w:val="24"/>
              </w:rPr>
            </w:pPr>
          </w:p>
        </w:tc>
      </w:tr>
      <w:tr w:rsidR="009103D6" w:rsidRPr="0032460B" w:rsidTr="006D6A2B">
        <w:trPr>
          <w:trHeight w:val="531"/>
        </w:trPr>
        <w:tc>
          <w:tcPr>
            <w:tcW w:w="4111" w:type="dxa"/>
          </w:tcPr>
          <w:p w:rsidR="009103D6" w:rsidRPr="0032460B" w:rsidRDefault="009103D6" w:rsidP="006D6A2B">
            <w:pPr>
              <w:spacing w:after="0" w:line="240" w:lineRule="auto"/>
              <w:rPr>
                <w:rFonts w:ascii="Times New Roman" w:hAnsi="Times New Roman"/>
                <w:sz w:val="24"/>
                <w:szCs w:val="24"/>
              </w:rPr>
            </w:pPr>
          </w:p>
        </w:tc>
        <w:tc>
          <w:tcPr>
            <w:tcW w:w="3969" w:type="dxa"/>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пресс-служба Администрации</w:t>
            </w:r>
          </w:p>
          <w:p w:rsidR="009103D6" w:rsidRPr="0032460B" w:rsidRDefault="009103D6" w:rsidP="006D6A2B">
            <w:pPr>
              <w:autoSpaceDE w:val="0"/>
              <w:autoSpaceDN w:val="0"/>
              <w:adjustRightInd w:val="0"/>
              <w:spacing w:after="0" w:line="240" w:lineRule="auto"/>
              <w:rPr>
                <w:rFonts w:ascii="Times New Roman" w:hAnsi="Times New Roman"/>
                <w:sz w:val="24"/>
                <w:szCs w:val="24"/>
              </w:rPr>
            </w:pPr>
            <w:r w:rsidRPr="0032460B">
              <w:rPr>
                <w:rFonts w:ascii="Times New Roman" w:hAnsi="Times New Roman"/>
                <w:sz w:val="24"/>
                <w:szCs w:val="24"/>
              </w:rPr>
              <w:t>города Рубцовска</w:t>
            </w:r>
            <w:r>
              <w:rPr>
                <w:rFonts w:ascii="Times New Roman" w:hAnsi="Times New Roman"/>
                <w:sz w:val="24"/>
                <w:szCs w:val="24"/>
              </w:rPr>
              <w:t xml:space="preserve"> Алтайского края</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22,0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110,0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tcPr>
          <w:p w:rsidR="009103D6" w:rsidRPr="0032460B" w:rsidRDefault="009103D6" w:rsidP="006D6A2B">
            <w:pPr>
              <w:spacing w:after="0" w:line="240" w:lineRule="auto"/>
              <w:rPr>
                <w:rFonts w:ascii="Times New Roman" w:hAnsi="Times New Roman"/>
                <w:sz w:val="24"/>
                <w:szCs w:val="24"/>
              </w:rPr>
            </w:pPr>
          </w:p>
        </w:tc>
        <w:tc>
          <w:tcPr>
            <w:tcW w:w="3969" w:type="dxa"/>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 xml:space="preserve">МКУ «Управление образования»                       </w:t>
            </w:r>
          </w:p>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г. Рубцовска</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0</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tc>
      </w:tr>
      <w:tr w:rsidR="009103D6" w:rsidRPr="0032460B" w:rsidTr="006D6A2B">
        <w:tc>
          <w:tcPr>
            <w:tcW w:w="4111" w:type="dxa"/>
          </w:tcPr>
          <w:p w:rsidR="009103D6" w:rsidRPr="0032460B" w:rsidRDefault="009103D6" w:rsidP="006D6A2B">
            <w:pPr>
              <w:spacing w:after="0" w:line="240" w:lineRule="auto"/>
              <w:rPr>
                <w:rFonts w:ascii="Times New Roman" w:hAnsi="Times New Roman"/>
                <w:sz w:val="24"/>
                <w:szCs w:val="24"/>
              </w:rPr>
            </w:pPr>
          </w:p>
        </w:tc>
        <w:tc>
          <w:tcPr>
            <w:tcW w:w="3969" w:type="dxa"/>
          </w:tcPr>
          <w:p w:rsidR="009103D6" w:rsidRPr="0032460B" w:rsidRDefault="009103D6" w:rsidP="006D6A2B">
            <w:pPr>
              <w:spacing w:after="0" w:line="240" w:lineRule="auto"/>
              <w:rPr>
                <w:rFonts w:ascii="Times New Roman" w:hAnsi="Times New Roman"/>
                <w:sz w:val="24"/>
                <w:szCs w:val="24"/>
              </w:rPr>
            </w:pPr>
            <w:r w:rsidRPr="0032460B">
              <w:rPr>
                <w:rFonts w:ascii="Times New Roman" w:hAnsi="Times New Roman"/>
                <w:sz w:val="24"/>
                <w:szCs w:val="24"/>
              </w:rPr>
              <w:t>управление Администрации города Рубцовска по жилищно-коммунальному хозяйству и экологии</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91,1</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100,0</w:t>
            </w:r>
          </w:p>
        </w:tc>
        <w:tc>
          <w:tcPr>
            <w:tcW w:w="850"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851"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50,0</w:t>
            </w:r>
          </w:p>
        </w:tc>
        <w:tc>
          <w:tcPr>
            <w:tcW w:w="992" w:type="dxa"/>
          </w:tcPr>
          <w:p w:rsidR="009103D6" w:rsidRPr="0032460B" w:rsidRDefault="009103D6" w:rsidP="006D6A2B">
            <w:pPr>
              <w:autoSpaceDE w:val="0"/>
              <w:autoSpaceDN w:val="0"/>
              <w:adjustRightInd w:val="0"/>
              <w:spacing w:after="0" w:line="240" w:lineRule="auto"/>
              <w:jc w:val="center"/>
              <w:rPr>
                <w:rFonts w:ascii="Times New Roman" w:hAnsi="Times New Roman"/>
                <w:sz w:val="24"/>
                <w:szCs w:val="24"/>
              </w:rPr>
            </w:pPr>
            <w:r w:rsidRPr="0032460B">
              <w:rPr>
                <w:rFonts w:ascii="Times New Roman" w:hAnsi="Times New Roman"/>
                <w:sz w:val="24"/>
                <w:szCs w:val="24"/>
              </w:rPr>
              <w:t>341,1</w:t>
            </w:r>
          </w:p>
        </w:tc>
        <w:tc>
          <w:tcPr>
            <w:tcW w:w="1417" w:type="dxa"/>
          </w:tcPr>
          <w:p w:rsidR="009103D6" w:rsidRPr="0032460B" w:rsidRDefault="009103D6" w:rsidP="006D6A2B">
            <w:pPr>
              <w:spacing w:after="0" w:line="240" w:lineRule="auto"/>
              <w:jc w:val="center"/>
              <w:rPr>
                <w:rFonts w:ascii="Times New Roman" w:hAnsi="Times New Roman"/>
                <w:sz w:val="24"/>
                <w:szCs w:val="24"/>
              </w:rPr>
            </w:pPr>
            <w:r w:rsidRPr="0032460B">
              <w:rPr>
                <w:rFonts w:ascii="Times New Roman" w:hAnsi="Times New Roman"/>
                <w:sz w:val="24"/>
                <w:szCs w:val="24"/>
              </w:rPr>
              <w:t>бюджет города</w:t>
            </w:r>
          </w:p>
          <w:p w:rsidR="009103D6" w:rsidRPr="0032460B" w:rsidRDefault="009103D6" w:rsidP="006D6A2B">
            <w:pPr>
              <w:spacing w:after="0" w:line="240" w:lineRule="auto"/>
              <w:jc w:val="center"/>
              <w:rPr>
                <w:rFonts w:ascii="Times New Roman" w:hAnsi="Times New Roman"/>
                <w:sz w:val="24"/>
                <w:szCs w:val="24"/>
              </w:rPr>
            </w:pPr>
          </w:p>
        </w:tc>
      </w:tr>
    </w:tbl>
    <w:p w:rsidR="009103D6" w:rsidRDefault="009103D6" w:rsidP="009103D6">
      <w:pPr>
        <w:spacing w:after="0" w:line="240" w:lineRule="auto"/>
        <w:ind w:right="-172"/>
        <w:rPr>
          <w:rFonts w:ascii="Times New Roman" w:hAnsi="Times New Roman"/>
          <w:sz w:val="28"/>
          <w:szCs w:val="28"/>
        </w:rPr>
      </w:pPr>
    </w:p>
    <w:p w:rsidR="009103D6" w:rsidRPr="00D00636" w:rsidRDefault="009103D6" w:rsidP="009103D6">
      <w:pPr>
        <w:spacing w:after="0" w:line="240" w:lineRule="auto"/>
        <w:rPr>
          <w:rFonts w:ascii="Times New Roman" w:hAnsi="Times New Roman"/>
          <w:sz w:val="26"/>
          <w:szCs w:val="26"/>
        </w:rPr>
        <w:sectPr w:rsidR="009103D6" w:rsidRPr="00D00636" w:rsidSect="00C10B51">
          <w:pgSz w:w="16838" w:h="11906" w:orient="landscape"/>
          <w:pgMar w:top="1701" w:right="1134" w:bottom="851" w:left="1134" w:header="709" w:footer="709" w:gutter="0"/>
          <w:cols w:space="708"/>
          <w:docGrid w:linePitch="360"/>
        </w:sectPr>
      </w:pPr>
    </w:p>
    <w:p w:rsidR="00200C55" w:rsidRPr="003F28FF" w:rsidRDefault="00200C55" w:rsidP="003F1768">
      <w:pPr>
        <w:suppressAutoHyphens/>
        <w:spacing w:after="0" w:line="240" w:lineRule="auto"/>
        <w:jc w:val="both"/>
        <w:rPr>
          <w:rFonts w:ascii="Times New Roman" w:hAnsi="Times New Roman"/>
          <w:sz w:val="26"/>
          <w:szCs w:val="26"/>
        </w:rPr>
      </w:pPr>
    </w:p>
    <w:p w:rsidR="00200C55" w:rsidRPr="003F28FF" w:rsidRDefault="00200C55" w:rsidP="00200C55">
      <w:pPr>
        <w:suppressAutoHyphens/>
        <w:spacing w:after="0" w:line="240" w:lineRule="auto"/>
        <w:jc w:val="both"/>
        <w:rPr>
          <w:rFonts w:ascii="Times New Roman" w:hAnsi="Times New Roman"/>
          <w:sz w:val="26"/>
          <w:szCs w:val="26"/>
        </w:rPr>
      </w:pPr>
    </w:p>
    <w:p w:rsidR="00200C55" w:rsidRPr="003F28FF" w:rsidRDefault="00200C55" w:rsidP="00200C55">
      <w:pPr>
        <w:jc w:val="right"/>
        <w:rPr>
          <w:rFonts w:ascii="Times New Roman" w:hAnsi="Times New Roman"/>
          <w:sz w:val="26"/>
          <w:szCs w:val="26"/>
        </w:rPr>
      </w:pPr>
      <w:r w:rsidRPr="003F28FF">
        <w:rPr>
          <w:rFonts w:ascii="Times New Roman" w:hAnsi="Times New Roman"/>
          <w:sz w:val="26"/>
          <w:szCs w:val="26"/>
        </w:rPr>
        <w:t xml:space="preserve">Таблица 3 </w:t>
      </w:r>
    </w:p>
    <w:p w:rsidR="00200C55" w:rsidRPr="003F28FF" w:rsidRDefault="00200C55" w:rsidP="00200C55">
      <w:pPr>
        <w:spacing w:after="0" w:line="240" w:lineRule="auto"/>
        <w:jc w:val="center"/>
        <w:rPr>
          <w:rFonts w:ascii="Times New Roman" w:hAnsi="Times New Roman"/>
          <w:sz w:val="26"/>
          <w:szCs w:val="26"/>
        </w:rPr>
      </w:pPr>
      <w:r w:rsidRPr="003F28FF">
        <w:rPr>
          <w:rFonts w:ascii="Times New Roman" w:hAnsi="Times New Roman"/>
          <w:sz w:val="26"/>
          <w:szCs w:val="26"/>
        </w:rPr>
        <w:t>Объем финансовых ресурсов, необходимых для реализации Программы</w:t>
      </w:r>
    </w:p>
    <w:p w:rsidR="00200C55" w:rsidRPr="003F28FF" w:rsidRDefault="00200C55" w:rsidP="00200C55">
      <w:pPr>
        <w:spacing w:after="0" w:line="240" w:lineRule="auto"/>
        <w:rPr>
          <w:rFonts w:ascii="Times New Roman" w:hAnsi="Times New Roman"/>
          <w:sz w:val="26"/>
          <w:szCs w:val="26"/>
        </w:rPr>
      </w:pPr>
    </w:p>
    <w:tbl>
      <w:tblPr>
        <w:tblpPr w:leftFromText="180" w:rightFromText="180" w:vertAnchor="text" w:horzAnchor="margin" w:tblpXSpec="center" w:tblpY="227"/>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3"/>
        <w:gridCol w:w="992"/>
        <w:gridCol w:w="993"/>
        <w:gridCol w:w="992"/>
        <w:gridCol w:w="992"/>
        <w:gridCol w:w="994"/>
        <w:gridCol w:w="1276"/>
      </w:tblGrid>
      <w:tr w:rsidR="00200C55" w:rsidRPr="003F28FF" w:rsidTr="00AB273E">
        <w:trPr>
          <w:jc w:val="center"/>
        </w:trPr>
        <w:tc>
          <w:tcPr>
            <w:tcW w:w="3083" w:type="dxa"/>
            <w:vMerge w:val="restart"/>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Источники и направления расходов</w:t>
            </w:r>
          </w:p>
        </w:tc>
        <w:tc>
          <w:tcPr>
            <w:tcW w:w="6239" w:type="dxa"/>
            <w:gridSpan w:val="6"/>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Сумма расходов, тыс. рублей</w:t>
            </w:r>
          </w:p>
        </w:tc>
      </w:tr>
      <w:tr w:rsidR="00200C55" w:rsidRPr="003F28FF" w:rsidTr="00AB273E">
        <w:trPr>
          <w:jc w:val="center"/>
        </w:trPr>
        <w:tc>
          <w:tcPr>
            <w:tcW w:w="3083" w:type="dxa"/>
            <w:vMerge/>
          </w:tcPr>
          <w:p w:rsidR="00200C55" w:rsidRPr="003F28FF" w:rsidRDefault="00200C55" w:rsidP="00AB273E">
            <w:pPr>
              <w:jc w:val="center"/>
              <w:rPr>
                <w:rFonts w:ascii="Times New Roman" w:hAnsi="Times New Roman"/>
                <w:sz w:val="26"/>
                <w:szCs w:val="26"/>
              </w:rPr>
            </w:pPr>
          </w:p>
        </w:tc>
        <w:tc>
          <w:tcPr>
            <w:tcW w:w="4963" w:type="dxa"/>
            <w:gridSpan w:val="5"/>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В том числе по годам</w:t>
            </w:r>
          </w:p>
        </w:tc>
        <w:tc>
          <w:tcPr>
            <w:tcW w:w="1276" w:type="dxa"/>
            <w:vMerge w:val="restart"/>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Всего</w:t>
            </w:r>
          </w:p>
        </w:tc>
      </w:tr>
      <w:tr w:rsidR="00200C55" w:rsidRPr="003F28FF" w:rsidTr="00AB273E">
        <w:trPr>
          <w:jc w:val="center"/>
        </w:trPr>
        <w:tc>
          <w:tcPr>
            <w:tcW w:w="3083" w:type="dxa"/>
            <w:vMerge/>
          </w:tcPr>
          <w:p w:rsidR="00200C55" w:rsidRPr="003F28FF" w:rsidRDefault="00200C55" w:rsidP="00AB273E">
            <w:pPr>
              <w:jc w:val="center"/>
              <w:rPr>
                <w:rFonts w:ascii="Times New Roman" w:hAnsi="Times New Roman"/>
                <w:sz w:val="26"/>
                <w:szCs w:val="26"/>
              </w:rPr>
            </w:pP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 xml:space="preserve">2021 </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 xml:space="preserve">2022 </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 xml:space="preserve">2023 </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 xml:space="preserve">2024 </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 xml:space="preserve">2025 </w:t>
            </w:r>
          </w:p>
        </w:tc>
        <w:tc>
          <w:tcPr>
            <w:tcW w:w="1276" w:type="dxa"/>
            <w:vMerge/>
          </w:tcPr>
          <w:p w:rsidR="00200C55" w:rsidRPr="003F28FF" w:rsidRDefault="00200C55" w:rsidP="00AB273E">
            <w:pPr>
              <w:jc w:val="center"/>
              <w:rPr>
                <w:rFonts w:ascii="Times New Roman" w:hAnsi="Times New Roman"/>
                <w:sz w:val="26"/>
                <w:szCs w:val="26"/>
              </w:rPr>
            </w:pPr>
          </w:p>
        </w:tc>
      </w:tr>
      <w:tr w:rsidR="00200C55" w:rsidRPr="003F28FF" w:rsidTr="00AB273E">
        <w:trPr>
          <w:trHeight w:val="332"/>
          <w:jc w:val="center"/>
        </w:trPr>
        <w:tc>
          <w:tcPr>
            <w:tcW w:w="308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1</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2</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3</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4</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5</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6</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7</w:t>
            </w:r>
          </w:p>
        </w:tc>
      </w:tr>
      <w:tr w:rsidR="00200C55" w:rsidRPr="003F28FF" w:rsidTr="00AB273E">
        <w:trPr>
          <w:trHeight w:val="340"/>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Всего финансовых затрат</w:t>
            </w:r>
          </w:p>
        </w:tc>
        <w:tc>
          <w:tcPr>
            <w:tcW w:w="992" w:type="dxa"/>
          </w:tcPr>
          <w:p w:rsidR="00200C55" w:rsidRPr="003F28FF" w:rsidRDefault="00200C55" w:rsidP="00AB273E">
            <w:pPr>
              <w:autoSpaceDE w:val="0"/>
              <w:autoSpaceDN w:val="0"/>
              <w:adjustRightInd w:val="0"/>
              <w:spacing w:after="0" w:line="240" w:lineRule="auto"/>
              <w:ind w:left="-108" w:right="-108"/>
              <w:jc w:val="center"/>
              <w:rPr>
                <w:rFonts w:ascii="Times New Roman" w:hAnsi="Times New Roman"/>
              </w:rPr>
            </w:pPr>
            <w:r w:rsidRPr="003F28FF">
              <w:rPr>
                <w:rFonts w:ascii="Times New Roman" w:hAnsi="Times New Roman"/>
              </w:rPr>
              <w:t xml:space="preserve">123,1 </w:t>
            </w:r>
          </w:p>
        </w:tc>
        <w:tc>
          <w:tcPr>
            <w:tcW w:w="993"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82,0</w:t>
            </w:r>
          </w:p>
        </w:tc>
        <w:tc>
          <w:tcPr>
            <w:tcW w:w="992"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132,0</w:t>
            </w:r>
          </w:p>
        </w:tc>
        <w:tc>
          <w:tcPr>
            <w:tcW w:w="992"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82,0</w:t>
            </w:r>
          </w:p>
        </w:tc>
        <w:tc>
          <w:tcPr>
            <w:tcW w:w="994" w:type="dxa"/>
          </w:tcPr>
          <w:p w:rsidR="00200C55" w:rsidRPr="003F28FF" w:rsidRDefault="00200C55" w:rsidP="00AB273E">
            <w:pPr>
              <w:autoSpaceDE w:val="0"/>
              <w:autoSpaceDN w:val="0"/>
              <w:adjustRightInd w:val="0"/>
              <w:spacing w:after="0" w:line="240" w:lineRule="auto"/>
              <w:ind w:left="-103"/>
              <w:jc w:val="center"/>
              <w:rPr>
                <w:rFonts w:ascii="Times New Roman" w:hAnsi="Times New Roman"/>
              </w:rPr>
            </w:pPr>
            <w:r w:rsidRPr="003F28FF">
              <w:rPr>
                <w:rFonts w:ascii="Times New Roman" w:hAnsi="Times New Roman"/>
              </w:rPr>
              <w:t>82,0</w:t>
            </w:r>
          </w:p>
        </w:tc>
        <w:tc>
          <w:tcPr>
            <w:tcW w:w="1276" w:type="dxa"/>
          </w:tcPr>
          <w:p w:rsidR="00200C55" w:rsidRPr="003F28FF" w:rsidRDefault="00200C55" w:rsidP="00AB273E">
            <w:pPr>
              <w:autoSpaceDE w:val="0"/>
              <w:autoSpaceDN w:val="0"/>
              <w:adjustRightInd w:val="0"/>
              <w:spacing w:after="0" w:line="240" w:lineRule="auto"/>
              <w:ind w:left="-108" w:right="-108"/>
              <w:jc w:val="center"/>
              <w:rPr>
                <w:rFonts w:ascii="Times New Roman" w:hAnsi="Times New Roman"/>
              </w:rPr>
            </w:pPr>
            <w:r w:rsidRPr="003F28FF">
              <w:rPr>
                <w:rFonts w:ascii="Times New Roman" w:hAnsi="Times New Roman"/>
              </w:rPr>
              <w:t xml:space="preserve">501,1 </w:t>
            </w:r>
          </w:p>
        </w:tc>
      </w:tr>
      <w:tr w:rsidR="00200C55" w:rsidRPr="003F28FF" w:rsidTr="00AB273E">
        <w:trPr>
          <w:trHeight w:val="348"/>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в том числе:</w:t>
            </w:r>
          </w:p>
        </w:tc>
        <w:tc>
          <w:tcPr>
            <w:tcW w:w="992" w:type="dxa"/>
          </w:tcPr>
          <w:p w:rsidR="00200C55" w:rsidRPr="003F28FF" w:rsidRDefault="00200C55" w:rsidP="00AB273E">
            <w:pPr>
              <w:jc w:val="center"/>
              <w:rPr>
                <w:rFonts w:ascii="Times New Roman" w:hAnsi="Times New Roman"/>
                <w:sz w:val="26"/>
                <w:szCs w:val="26"/>
              </w:rPr>
            </w:pPr>
          </w:p>
        </w:tc>
        <w:tc>
          <w:tcPr>
            <w:tcW w:w="993" w:type="dxa"/>
          </w:tcPr>
          <w:p w:rsidR="00200C55" w:rsidRPr="003F28FF" w:rsidRDefault="00200C55" w:rsidP="00AB273E">
            <w:pPr>
              <w:jc w:val="center"/>
              <w:rPr>
                <w:rFonts w:ascii="Times New Roman" w:hAnsi="Times New Roman"/>
                <w:sz w:val="26"/>
                <w:szCs w:val="26"/>
              </w:rPr>
            </w:pPr>
          </w:p>
        </w:tc>
        <w:tc>
          <w:tcPr>
            <w:tcW w:w="992" w:type="dxa"/>
          </w:tcPr>
          <w:p w:rsidR="00200C55" w:rsidRPr="003F28FF" w:rsidRDefault="00200C55" w:rsidP="00AB273E">
            <w:pPr>
              <w:jc w:val="center"/>
              <w:rPr>
                <w:rFonts w:ascii="Times New Roman" w:hAnsi="Times New Roman"/>
                <w:sz w:val="26"/>
                <w:szCs w:val="26"/>
              </w:rPr>
            </w:pPr>
          </w:p>
        </w:tc>
        <w:tc>
          <w:tcPr>
            <w:tcW w:w="992" w:type="dxa"/>
          </w:tcPr>
          <w:p w:rsidR="00200C55" w:rsidRPr="003F28FF" w:rsidRDefault="00200C55" w:rsidP="00AB273E">
            <w:pPr>
              <w:jc w:val="center"/>
              <w:rPr>
                <w:rFonts w:ascii="Times New Roman" w:hAnsi="Times New Roman"/>
                <w:sz w:val="26"/>
                <w:szCs w:val="26"/>
              </w:rPr>
            </w:pPr>
          </w:p>
        </w:tc>
        <w:tc>
          <w:tcPr>
            <w:tcW w:w="994" w:type="dxa"/>
          </w:tcPr>
          <w:p w:rsidR="00200C55" w:rsidRPr="003F28FF" w:rsidRDefault="00200C55" w:rsidP="00AB273E">
            <w:pPr>
              <w:jc w:val="center"/>
              <w:rPr>
                <w:rFonts w:ascii="Times New Roman" w:hAnsi="Times New Roman"/>
                <w:sz w:val="26"/>
                <w:szCs w:val="26"/>
              </w:rPr>
            </w:pPr>
          </w:p>
        </w:tc>
        <w:tc>
          <w:tcPr>
            <w:tcW w:w="1276" w:type="dxa"/>
          </w:tcPr>
          <w:p w:rsidR="00200C55" w:rsidRPr="003F28FF" w:rsidRDefault="00200C55" w:rsidP="00AB273E">
            <w:pPr>
              <w:jc w:val="center"/>
              <w:rPr>
                <w:rFonts w:ascii="Times New Roman" w:hAnsi="Times New Roman"/>
                <w:sz w:val="26"/>
                <w:szCs w:val="26"/>
              </w:rPr>
            </w:pP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бюджета города</w:t>
            </w:r>
          </w:p>
        </w:tc>
        <w:tc>
          <w:tcPr>
            <w:tcW w:w="992" w:type="dxa"/>
          </w:tcPr>
          <w:p w:rsidR="00200C55" w:rsidRPr="003F28FF" w:rsidRDefault="00200C55" w:rsidP="00AB273E">
            <w:pPr>
              <w:autoSpaceDE w:val="0"/>
              <w:autoSpaceDN w:val="0"/>
              <w:adjustRightInd w:val="0"/>
              <w:spacing w:after="0" w:line="240" w:lineRule="auto"/>
              <w:ind w:left="-108" w:right="-108"/>
              <w:jc w:val="center"/>
              <w:rPr>
                <w:rFonts w:ascii="Times New Roman" w:hAnsi="Times New Roman"/>
              </w:rPr>
            </w:pPr>
            <w:r w:rsidRPr="003F28FF">
              <w:rPr>
                <w:rFonts w:ascii="Times New Roman" w:hAnsi="Times New Roman"/>
              </w:rPr>
              <w:t xml:space="preserve">123,1 </w:t>
            </w:r>
          </w:p>
        </w:tc>
        <w:tc>
          <w:tcPr>
            <w:tcW w:w="993"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82,0</w:t>
            </w:r>
          </w:p>
        </w:tc>
        <w:tc>
          <w:tcPr>
            <w:tcW w:w="992"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132,0</w:t>
            </w:r>
          </w:p>
        </w:tc>
        <w:tc>
          <w:tcPr>
            <w:tcW w:w="992"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82,0</w:t>
            </w:r>
          </w:p>
        </w:tc>
        <w:tc>
          <w:tcPr>
            <w:tcW w:w="994" w:type="dxa"/>
          </w:tcPr>
          <w:p w:rsidR="00200C55" w:rsidRPr="003F28FF" w:rsidRDefault="00200C55" w:rsidP="00AB273E">
            <w:pPr>
              <w:autoSpaceDE w:val="0"/>
              <w:autoSpaceDN w:val="0"/>
              <w:adjustRightInd w:val="0"/>
              <w:spacing w:after="0" w:line="240" w:lineRule="auto"/>
              <w:ind w:left="-103"/>
              <w:jc w:val="center"/>
              <w:rPr>
                <w:rFonts w:ascii="Times New Roman" w:hAnsi="Times New Roman"/>
              </w:rPr>
            </w:pPr>
            <w:r w:rsidRPr="003F28FF">
              <w:rPr>
                <w:rFonts w:ascii="Times New Roman" w:hAnsi="Times New Roman"/>
              </w:rPr>
              <w:t>82,0</w:t>
            </w:r>
          </w:p>
        </w:tc>
        <w:tc>
          <w:tcPr>
            <w:tcW w:w="1276" w:type="dxa"/>
          </w:tcPr>
          <w:p w:rsidR="00200C55" w:rsidRPr="003F28FF" w:rsidRDefault="00200C55" w:rsidP="00AB273E">
            <w:pPr>
              <w:autoSpaceDE w:val="0"/>
              <w:autoSpaceDN w:val="0"/>
              <w:adjustRightInd w:val="0"/>
              <w:spacing w:after="0" w:line="240" w:lineRule="auto"/>
              <w:ind w:left="-108" w:right="-108"/>
              <w:jc w:val="center"/>
              <w:rPr>
                <w:rFonts w:ascii="Times New Roman" w:hAnsi="Times New Roman"/>
              </w:rPr>
            </w:pPr>
            <w:r w:rsidRPr="003F28FF">
              <w:rPr>
                <w:rFonts w:ascii="Times New Roman" w:hAnsi="Times New Roman"/>
              </w:rPr>
              <w:t xml:space="preserve">501,1 </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краевого бюджета (на условиях софинансирования)</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trHeight w:val="975"/>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федерального бюджета (на условиях софинансирования)</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внебюджетных источников</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Капитальные вложения</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в том числе:</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бюджета города</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краевого бюджета (на условиях софинансирования)</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федерального бюджета (на условиях софинансирования)</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внебюджетных источников</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trHeight w:val="378"/>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lastRenderedPageBreak/>
              <w:t>Прочие расходы</w:t>
            </w:r>
          </w:p>
          <w:p w:rsidR="00200C55" w:rsidRPr="003F28FF" w:rsidRDefault="00200C55" w:rsidP="00AB273E">
            <w:pPr>
              <w:rPr>
                <w:rFonts w:ascii="Times New Roman" w:hAnsi="Times New Roman"/>
                <w:sz w:val="26"/>
                <w:szCs w:val="26"/>
              </w:rPr>
            </w:pPr>
          </w:p>
        </w:tc>
        <w:tc>
          <w:tcPr>
            <w:tcW w:w="992" w:type="dxa"/>
          </w:tcPr>
          <w:p w:rsidR="00200C55" w:rsidRPr="003F28FF" w:rsidRDefault="00200C55" w:rsidP="00AB273E">
            <w:pPr>
              <w:autoSpaceDE w:val="0"/>
              <w:autoSpaceDN w:val="0"/>
              <w:adjustRightInd w:val="0"/>
              <w:spacing w:after="0" w:line="240" w:lineRule="auto"/>
              <w:ind w:left="-108" w:right="-108"/>
              <w:jc w:val="center"/>
              <w:rPr>
                <w:rFonts w:ascii="Times New Roman" w:hAnsi="Times New Roman"/>
              </w:rPr>
            </w:pPr>
            <w:r w:rsidRPr="003F28FF">
              <w:rPr>
                <w:rFonts w:ascii="Times New Roman" w:hAnsi="Times New Roman"/>
              </w:rPr>
              <w:t xml:space="preserve">123,1 </w:t>
            </w:r>
          </w:p>
        </w:tc>
        <w:tc>
          <w:tcPr>
            <w:tcW w:w="993"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82,0</w:t>
            </w:r>
          </w:p>
        </w:tc>
        <w:tc>
          <w:tcPr>
            <w:tcW w:w="992"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132,0</w:t>
            </w:r>
          </w:p>
        </w:tc>
        <w:tc>
          <w:tcPr>
            <w:tcW w:w="992"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82,0</w:t>
            </w:r>
          </w:p>
        </w:tc>
        <w:tc>
          <w:tcPr>
            <w:tcW w:w="994" w:type="dxa"/>
          </w:tcPr>
          <w:p w:rsidR="00200C55" w:rsidRPr="003F28FF" w:rsidRDefault="00200C55" w:rsidP="00AB273E">
            <w:pPr>
              <w:autoSpaceDE w:val="0"/>
              <w:autoSpaceDN w:val="0"/>
              <w:adjustRightInd w:val="0"/>
              <w:spacing w:after="0" w:line="240" w:lineRule="auto"/>
              <w:ind w:left="-103"/>
              <w:jc w:val="center"/>
              <w:rPr>
                <w:rFonts w:ascii="Times New Roman" w:hAnsi="Times New Roman"/>
              </w:rPr>
            </w:pPr>
            <w:r w:rsidRPr="003F28FF">
              <w:rPr>
                <w:rFonts w:ascii="Times New Roman" w:hAnsi="Times New Roman"/>
              </w:rPr>
              <w:t>82,0</w:t>
            </w:r>
          </w:p>
        </w:tc>
        <w:tc>
          <w:tcPr>
            <w:tcW w:w="1276" w:type="dxa"/>
          </w:tcPr>
          <w:p w:rsidR="00200C55" w:rsidRPr="003F28FF" w:rsidRDefault="00200C55" w:rsidP="00AB273E">
            <w:pPr>
              <w:autoSpaceDE w:val="0"/>
              <w:autoSpaceDN w:val="0"/>
              <w:adjustRightInd w:val="0"/>
              <w:spacing w:after="0" w:line="240" w:lineRule="auto"/>
              <w:ind w:left="-108" w:right="-108"/>
              <w:jc w:val="center"/>
              <w:rPr>
                <w:rFonts w:ascii="Times New Roman" w:hAnsi="Times New Roman"/>
              </w:rPr>
            </w:pPr>
            <w:r w:rsidRPr="003F28FF">
              <w:rPr>
                <w:rFonts w:ascii="Times New Roman" w:hAnsi="Times New Roman"/>
              </w:rPr>
              <w:t xml:space="preserve">501,1 </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в том числе:</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бюджета города</w:t>
            </w:r>
          </w:p>
        </w:tc>
        <w:tc>
          <w:tcPr>
            <w:tcW w:w="992" w:type="dxa"/>
          </w:tcPr>
          <w:p w:rsidR="00200C55" w:rsidRPr="003F28FF" w:rsidRDefault="00200C55" w:rsidP="00AB273E">
            <w:pPr>
              <w:autoSpaceDE w:val="0"/>
              <w:autoSpaceDN w:val="0"/>
              <w:adjustRightInd w:val="0"/>
              <w:spacing w:after="0" w:line="240" w:lineRule="auto"/>
              <w:ind w:left="-108" w:right="-108"/>
              <w:jc w:val="center"/>
              <w:rPr>
                <w:rFonts w:ascii="Times New Roman" w:hAnsi="Times New Roman"/>
              </w:rPr>
            </w:pPr>
            <w:r w:rsidRPr="003F28FF">
              <w:rPr>
                <w:rFonts w:ascii="Times New Roman" w:hAnsi="Times New Roman"/>
              </w:rPr>
              <w:t xml:space="preserve">123,1 </w:t>
            </w:r>
          </w:p>
        </w:tc>
        <w:tc>
          <w:tcPr>
            <w:tcW w:w="993"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82,0</w:t>
            </w:r>
          </w:p>
        </w:tc>
        <w:tc>
          <w:tcPr>
            <w:tcW w:w="992"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132,0</w:t>
            </w:r>
          </w:p>
        </w:tc>
        <w:tc>
          <w:tcPr>
            <w:tcW w:w="992" w:type="dxa"/>
          </w:tcPr>
          <w:p w:rsidR="00200C55" w:rsidRPr="003F28FF" w:rsidRDefault="00200C55" w:rsidP="00AB273E">
            <w:pPr>
              <w:autoSpaceDE w:val="0"/>
              <w:autoSpaceDN w:val="0"/>
              <w:adjustRightInd w:val="0"/>
              <w:spacing w:after="0" w:line="240" w:lineRule="auto"/>
              <w:jc w:val="center"/>
              <w:rPr>
                <w:rFonts w:ascii="Times New Roman" w:hAnsi="Times New Roman"/>
              </w:rPr>
            </w:pPr>
            <w:r w:rsidRPr="003F28FF">
              <w:rPr>
                <w:rFonts w:ascii="Times New Roman" w:hAnsi="Times New Roman"/>
              </w:rPr>
              <w:t>82,0</w:t>
            </w:r>
          </w:p>
        </w:tc>
        <w:tc>
          <w:tcPr>
            <w:tcW w:w="994" w:type="dxa"/>
          </w:tcPr>
          <w:p w:rsidR="00200C55" w:rsidRPr="003F28FF" w:rsidRDefault="00200C55" w:rsidP="00AB273E">
            <w:pPr>
              <w:autoSpaceDE w:val="0"/>
              <w:autoSpaceDN w:val="0"/>
              <w:adjustRightInd w:val="0"/>
              <w:spacing w:after="0" w:line="240" w:lineRule="auto"/>
              <w:ind w:left="-103"/>
              <w:jc w:val="center"/>
              <w:rPr>
                <w:rFonts w:ascii="Times New Roman" w:hAnsi="Times New Roman"/>
              </w:rPr>
            </w:pPr>
            <w:r w:rsidRPr="003F28FF">
              <w:rPr>
                <w:rFonts w:ascii="Times New Roman" w:hAnsi="Times New Roman"/>
              </w:rPr>
              <w:t>82,0</w:t>
            </w:r>
          </w:p>
        </w:tc>
        <w:tc>
          <w:tcPr>
            <w:tcW w:w="1276" w:type="dxa"/>
          </w:tcPr>
          <w:p w:rsidR="00200C55" w:rsidRPr="003F28FF" w:rsidRDefault="00200C55" w:rsidP="00AB273E">
            <w:pPr>
              <w:autoSpaceDE w:val="0"/>
              <w:autoSpaceDN w:val="0"/>
              <w:adjustRightInd w:val="0"/>
              <w:spacing w:after="0" w:line="240" w:lineRule="auto"/>
              <w:ind w:left="-108" w:right="-108"/>
              <w:jc w:val="center"/>
              <w:rPr>
                <w:rFonts w:ascii="Times New Roman" w:hAnsi="Times New Roman"/>
              </w:rPr>
            </w:pPr>
            <w:r w:rsidRPr="003F28FF">
              <w:rPr>
                <w:rFonts w:ascii="Times New Roman" w:hAnsi="Times New Roman"/>
              </w:rPr>
              <w:t xml:space="preserve">501,1 </w:t>
            </w:r>
          </w:p>
        </w:tc>
      </w:tr>
      <w:tr w:rsidR="00200C55" w:rsidRPr="003F28FF" w:rsidTr="00AB273E">
        <w:trPr>
          <w:trHeight w:val="1019"/>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краевого бюджета (на условиях софинансирования)</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3F28FF" w:rsidTr="00AB273E">
        <w:trPr>
          <w:trHeight w:val="1036"/>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федерального бюджета (на условиях софинансирования)</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r>
      <w:tr w:rsidR="00200C55" w:rsidRPr="000155EE" w:rsidTr="00AB273E">
        <w:trPr>
          <w:trHeight w:val="643"/>
          <w:jc w:val="center"/>
        </w:trPr>
        <w:tc>
          <w:tcPr>
            <w:tcW w:w="3083" w:type="dxa"/>
          </w:tcPr>
          <w:p w:rsidR="00200C55" w:rsidRPr="003F28FF" w:rsidRDefault="00200C55" w:rsidP="00AB273E">
            <w:pPr>
              <w:rPr>
                <w:rFonts w:ascii="Times New Roman" w:hAnsi="Times New Roman"/>
                <w:sz w:val="26"/>
                <w:szCs w:val="26"/>
              </w:rPr>
            </w:pPr>
            <w:r w:rsidRPr="003F28FF">
              <w:rPr>
                <w:rFonts w:ascii="Times New Roman" w:hAnsi="Times New Roman"/>
                <w:sz w:val="26"/>
                <w:szCs w:val="26"/>
              </w:rPr>
              <w:t>из внебюджетных источников</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3"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2"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994" w:type="dxa"/>
          </w:tcPr>
          <w:p w:rsidR="00200C55" w:rsidRPr="003F28FF" w:rsidRDefault="00200C55" w:rsidP="00AB273E">
            <w:pPr>
              <w:jc w:val="center"/>
              <w:rPr>
                <w:rFonts w:ascii="Times New Roman" w:hAnsi="Times New Roman"/>
                <w:sz w:val="26"/>
                <w:szCs w:val="26"/>
              </w:rPr>
            </w:pPr>
            <w:r w:rsidRPr="003F28FF">
              <w:rPr>
                <w:rFonts w:ascii="Times New Roman" w:hAnsi="Times New Roman"/>
                <w:sz w:val="26"/>
                <w:szCs w:val="26"/>
              </w:rPr>
              <w:t>0</w:t>
            </w:r>
          </w:p>
        </w:tc>
        <w:tc>
          <w:tcPr>
            <w:tcW w:w="1276" w:type="dxa"/>
          </w:tcPr>
          <w:p w:rsidR="00200C55" w:rsidRPr="000155EE" w:rsidRDefault="00200C55" w:rsidP="00AB273E">
            <w:pPr>
              <w:jc w:val="center"/>
              <w:rPr>
                <w:rFonts w:ascii="Times New Roman" w:hAnsi="Times New Roman"/>
                <w:sz w:val="26"/>
                <w:szCs w:val="26"/>
              </w:rPr>
            </w:pPr>
            <w:r w:rsidRPr="003F28FF">
              <w:rPr>
                <w:rFonts w:ascii="Times New Roman" w:hAnsi="Times New Roman"/>
                <w:sz w:val="26"/>
                <w:szCs w:val="26"/>
              </w:rPr>
              <w:t>0</w:t>
            </w:r>
          </w:p>
        </w:tc>
      </w:tr>
    </w:tbl>
    <w:p w:rsidR="00200C55" w:rsidRDefault="00200C55" w:rsidP="003F1768"/>
    <w:p w:rsidR="00AD0420" w:rsidRDefault="00AD0420" w:rsidP="00200C55">
      <w:pPr>
        <w:suppressAutoHyphens/>
        <w:spacing w:after="0" w:line="240" w:lineRule="auto"/>
        <w:jc w:val="both"/>
      </w:pPr>
    </w:p>
    <w:sectPr w:rsidR="00AD0420" w:rsidSect="00AD0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132"/>
    <w:multiLevelType w:val="hybridMultilevel"/>
    <w:tmpl w:val="BB9E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1F5282"/>
    <w:multiLevelType w:val="multilevel"/>
    <w:tmpl w:val="3462DFC0"/>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1BBE0348"/>
    <w:multiLevelType w:val="hybridMultilevel"/>
    <w:tmpl w:val="BB9E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287F09"/>
    <w:multiLevelType w:val="hybridMultilevel"/>
    <w:tmpl w:val="53929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D9672F"/>
    <w:multiLevelType w:val="hybridMultilevel"/>
    <w:tmpl w:val="41B8814E"/>
    <w:lvl w:ilvl="0" w:tplc="CE7CE13C">
      <w:start w:val="1"/>
      <w:numFmt w:val="decimal"/>
      <w:lvlText w:val="%1."/>
      <w:lvlJc w:val="left"/>
      <w:pPr>
        <w:ind w:left="340"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C407F4"/>
    <w:multiLevelType w:val="hybridMultilevel"/>
    <w:tmpl w:val="2F288FEC"/>
    <w:lvl w:ilvl="0" w:tplc="8348D894">
      <w:start w:val="1"/>
      <w:numFmt w:val="decimal"/>
      <w:lvlText w:val="%1."/>
      <w:lvlJc w:val="left"/>
      <w:pPr>
        <w:ind w:left="1063" w:hanging="360"/>
      </w:pPr>
      <w:rPr>
        <w:rFonts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abstractNum w:abstractNumId="6">
    <w:nsid w:val="2D374FDB"/>
    <w:multiLevelType w:val="hybridMultilevel"/>
    <w:tmpl w:val="E7484ECE"/>
    <w:lvl w:ilvl="0" w:tplc="A0F0AE68">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7">
    <w:nsid w:val="330A4A3B"/>
    <w:multiLevelType w:val="hybridMultilevel"/>
    <w:tmpl w:val="1108C162"/>
    <w:lvl w:ilvl="0" w:tplc="06AE8E88">
      <w:start w:val="4"/>
      <w:numFmt w:val="decimal"/>
      <w:lvlText w:val="%1."/>
      <w:lvlJc w:val="left"/>
      <w:pPr>
        <w:ind w:left="340"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A14AEA"/>
    <w:multiLevelType w:val="hybridMultilevel"/>
    <w:tmpl w:val="52BC5046"/>
    <w:lvl w:ilvl="0" w:tplc="CE7CE13C">
      <w:start w:val="1"/>
      <w:numFmt w:val="decimal"/>
      <w:lvlText w:val="%1."/>
      <w:lvlJc w:val="left"/>
      <w:pPr>
        <w:ind w:left="340"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871F76"/>
    <w:multiLevelType w:val="hybridMultilevel"/>
    <w:tmpl w:val="7160CC64"/>
    <w:lvl w:ilvl="0" w:tplc="CE7CE13C">
      <w:start w:val="1"/>
      <w:numFmt w:val="decimal"/>
      <w:lvlText w:val="%1."/>
      <w:lvlJc w:val="left"/>
      <w:pPr>
        <w:ind w:left="340"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BC1496"/>
    <w:multiLevelType w:val="hybridMultilevel"/>
    <w:tmpl w:val="94D06086"/>
    <w:lvl w:ilvl="0" w:tplc="7986A0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4586BAE"/>
    <w:multiLevelType w:val="hybridMultilevel"/>
    <w:tmpl w:val="78F0FBFA"/>
    <w:lvl w:ilvl="0" w:tplc="CE7CE13C">
      <w:start w:val="1"/>
      <w:numFmt w:val="decimal"/>
      <w:lvlText w:val="%1."/>
      <w:lvlJc w:val="left"/>
      <w:pPr>
        <w:ind w:left="340"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C9F04AE"/>
    <w:multiLevelType w:val="hybridMultilevel"/>
    <w:tmpl w:val="85767764"/>
    <w:lvl w:ilvl="0" w:tplc="B67EB4B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5FEF1FBA"/>
    <w:multiLevelType w:val="hybridMultilevel"/>
    <w:tmpl w:val="A464179E"/>
    <w:lvl w:ilvl="0" w:tplc="8DF21D2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67C12B99"/>
    <w:multiLevelType w:val="hybridMultilevel"/>
    <w:tmpl w:val="7160CC64"/>
    <w:lvl w:ilvl="0" w:tplc="CE7CE13C">
      <w:start w:val="1"/>
      <w:numFmt w:val="decimal"/>
      <w:lvlText w:val="%1."/>
      <w:lvlJc w:val="left"/>
      <w:pPr>
        <w:ind w:left="340"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8"/>
  </w:num>
  <w:num w:numId="4">
    <w:abstractNumId w:val="9"/>
  </w:num>
  <w:num w:numId="5">
    <w:abstractNumId w:val="14"/>
  </w:num>
  <w:num w:numId="6">
    <w:abstractNumId w:val="7"/>
  </w:num>
  <w:num w:numId="7">
    <w:abstractNumId w:val="6"/>
  </w:num>
  <w:num w:numId="8">
    <w:abstractNumId w:val="1"/>
  </w:num>
  <w:num w:numId="9">
    <w:abstractNumId w:val="10"/>
  </w:num>
  <w:num w:numId="10">
    <w:abstractNumId w:val="12"/>
  </w:num>
  <w:num w:numId="11">
    <w:abstractNumId w:val="13"/>
  </w:num>
  <w:num w:numId="12">
    <w:abstractNumId w:val="5"/>
  </w:num>
  <w:num w:numId="13">
    <w:abstractNumId w:val="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66D"/>
    <w:rsid w:val="0000469B"/>
    <w:rsid w:val="00073144"/>
    <w:rsid w:val="000930A4"/>
    <w:rsid w:val="000D3F28"/>
    <w:rsid w:val="00181640"/>
    <w:rsid w:val="001B366A"/>
    <w:rsid w:val="00200C55"/>
    <w:rsid w:val="00220430"/>
    <w:rsid w:val="00267ED0"/>
    <w:rsid w:val="002A2BAA"/>
    <w:rsid w:val="002A666D"/>
    <w:rsid w:val="002B5200"/>
    <w:rsid w:val="00311C87"/>
    <w:rsid w:val="003167A7"/>
    <w:rsid w:val="00331BA9"/>
    <w:rsid w:val="003C58CE"/>
    <w:rsid w:val="003D41CD"/>
    <w:rsid w:val="003E5329"/>
    <w:rsid w:val="003F1768"/>
    <w:rsid w:val="003F28FF"/>
    <w:rsid w:val="00451FF7"/>
    <w:rsid w:val="004656B8"/>
    <w:rsid w:val="00485EE9"/>
    <w:rsid w:val="0053272D"/>
    <w:rsid w:val="005541DA"/>
    <w:rsid w:val="005B4944"/>
    <w:rsid w:val="005D6690"/>
    <w:rsid w:val="00600FE1"/>
    <w:rsid w:val="006070B0"/>
    <w:rsid w:val="0065313F"/>
    <w:rsid w:val="006A3D58"/>
    <w:rsid w:val="006A7555"/>
    <w:rsid w:val="00701BDC"/>
    <w:rsid w:val="007033F7"/>
    <w:rsid w:val="00722914"/>
    <w:rsid w:val="00772FE1"/>
    <w:rsid w:val="007741B6"/>
    <w:rsid w:val="007B373C"/>
    <w:rsid w:val="007F6748"/>
    <w:rsid w:val="008832A7"/>
    <w:rsid w:val="00885B9D"/>
    <w:rsid w:val="008C0504"/>
    <w:rsid w:val="009103D6"/>
    <w:rsid w:val="00916404"/>
    <w:rsid w:val="0092000A"/>
    <w:rsid w:val="009B06DA"/>
    <w:rsid w:val="00A35F58"/>
    <w:rsid w:val="00A41283"/>
    <w:rsid w:val="00A71539"/>
    <w:rsid w:val="00A96B85"/>
    <w:rsid w:val="00AB273E"/>
    <w:rsid w:val="00AD00C6"/>
    <w:rsid w:val="00AD0420"/>
    <w:rsid w:val="00AD52C4"/>
    <w:rsid w:val="00B21059"/>
    <w:rsid w:val="00B355A4"/>
    <w:rsid w:val="00B92139"/>
    <w:rsid w:val="00B9584F"/>
    <w:rsid w:val="00BB1311"/>
    <w:rsid w:val="00C12259"/>
    <w:rsid w:val="00C12401"/>
    <w:rsid w:val="00C522C1"/>
    <w:rsid w:val="00C6045C"/>
    <w:rsid w:val="00C65BBC"/>
    <w:rsid w:val="00CC2A42"/>
    <w:rsid w:val="00CE0178"/>
    <w:rsid w:val="00D2571C"/>
    <w:rsid w:val="00D9493E"/>
    <w:rsid w:val="00DB36DC"/>
    <w:rsid w:val="00DC069E"/>
    <w:rsid w:val="00DF7CB5"/>
    <w:rsid w:val="00E25541"/>
    <w:rsid w:val="00E71722"/>
    <w:rsid w:val="00E834DD"/>
    <w:rsid w:val="00F1547E"/>
    <w:rsid w:val="00F84FD4"/>
    <w:rsid w:val="00FB0334"/>
    <w:rsid w:val="00FB74F7"/>
    <w:rsid w:val="00FD3F75"/>
    <w:rsid w:val="00FE0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6D"/>
    <w:rPr>
      <w:rFonts w:ascii="Calibri" w:eastAsia="Calibri" w:hAnsi="Calibri"/>
    </w:rPr>
  </w:style>
  <w:style w:type="paragraph" w:styleId="1">
    <w:name w:val="heading 1"/>
    <w:basedOn w:val="a"/>
    <w:next w:val="a"/>
    <w:link w:val="10"/>
    <w:uiPriority w:val="99"/>
    <w:qFormat/>
    <w:rsid w:val="002A666D"/>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link w:val="20"/>
    <w:uiPriority w:val="99"/>
    <w:qFormat/>
    <w:rsid w:val="002A666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666D"/>
    <w:rPr>
      <w:rFonts w:ascii="Cambria" w:eastAsia="Times New Roman" w:hAnsi="Cambria"/>
      <w:b/>
      <w:bCs/>
      <w:kern w:val="32"/>
      <w:sz w:val="32"/>
      <w:szCs w:val="32"/>
      <w:lang w:eastAsia="ru-RU"/>
    </w:rPr>
  </w:style>
  <w:style w:type="character" w:customStyle="1" w:styleId="20">
    <w:name w:val="Заголовок 2 Знак"/>
    <w:basedOn w:val="a0"/>
    <w:link w:val="2"/>
    <w:uiPriority w:val="99"/>
    <w:rsid w:val="002A666D"/>
    <w:rPr>
      <w:rFonts w:eastAsia="Times New Roman"/>
      <w:b/>
      <w:bCs/>
      <w:sz w:val="36"/>
      <w:szCs w:val="36"/>
      <w:lang w:eastAsia="ru-RU"/>
    </w:rPr>
  </w:style>
  <w:style w:type="paragraph" w:customStyle="1" w:styleId="ConsPlusNormal">
    <w:name w:val="ConsPlusNormal"/>
    <w:uiPriority w:val="99"/>
    <w:rsid w:val="002A666D"/>
    <w:pPr>
      <w:autoSpaceDE w:val="0"/>
      <w:autoSpaceDN w:val="0"/>
      <w:adjustRightInd w:val="0"/>
      <w:spacing w:after="0" w:line="240" w:lineRule="auto"/>
      <w:ind w:firstLine="720"/>
    </w:pPr>
    <w:rPr>
      <w:rFonts w:eastAsia="Times New Roman"/>
      <w:sz w:val="20"/>
      <w:szCs w:val="20"/>
      <w:lang w:eastAsia="ru-RU"/>
    </w:rPr>
  </w:style>
  <w:style w:type="paragraph" w:styleId="a3">
    <w:name w:val="Balloon Text"/>
    <w:basedOn w:val="a"/>
    <w:link w:val="a4"/>
    <w:uiPriority w:val="99"/>
    <w:semiHidden/>
    <w:rsid w:val="002A66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66D"/>
    <w:rPr>
      <w:rFonts w:ascii="Tahoma" w:eastAsia="Calibri" w:hAnsi="Tahoma" w:cs="Tahoma"/>
      <w:sz w:val="16"/>
      <w:szCs w:val="16"/>
    </w:rPr>
  </w:style>
  <w:style w:type="paragraph" w:styleId="a5">
    <w:name w:val="Normal (Web)"/>
    <w:basedOn w:val="a"/>
    <w:uiPriority w:val="99"/>
    <w:rsid w:val="002A666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2A666D"/>
    <w:pPr>
      <w:spacing w:after="0" w:line="240" w:lineRule="auto"/>
      <w:ind w:left="720"/>
      <w:contextualSpacing/>
    </w:pPr>
    <w:rPr>
      <w:rFonts w:ascii="Times New Roman" w:eastAsia="Times New Roman" w:hAnsi="Times New Roman"/>
      <w:sz w:val="24"/>
      <w:szCs w:val="24"/>
      <w:lang w:eastAsia="ru-RU"/>
    </w:rPr>
  </w:style>
  <w:style w:type="paragraph" w:customStyle="1" w:styleId="a7">
    <w:name w:val="Базовый"/>
    <w:uiPriority w:val="99"/>
    <w:rsid w:val="002A666D"/>
    <w:pPr>
      <w:tabs>
        <w:tab w:val="left" w:pos="709"/>
      </w:tabs>
      <w:suppressAutoHyphens/>
      <w:spacing w:line="276" w:lineRule="atLeast"/>
    </w:pPr>
    <w:rPr>
      <w:rFonts w:ascii="Calibri" w:eastAsia="Calibri" w:hAnsi="Calibri"/>
      <w:color w:val="00000A"/>
    </w:rPr>
  </w:style>
  <w:style w:type="character" w:styleId="a8">
    <w:name w:val="Strong"/>
    <w:basedOn w:val="a0"/>
    <w:uiPriority w:val="99"/>
    <w:qFormat/>
    <w:rsid w:val="002A666D"/>
    <w:rPr>
      <w:rFonts w:cs="Times New Roman"/>
      <w:b/>
      <w:bCs/>
    </w:rPr>
  </w:style>
  <w:style w:type="table" w:styleId="a9">
    <w:name w:val="Table Grid"/>
    <w:basedOn w:val="a1"/>
    <w:uiPriority w:val="99"/>
    <w:rsid w:val="002A666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A66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basedOn w:val="a0"/>
    <w:uiPriority w:val="99"/>
    <w:semiHidden/>
    <w:rsid w:val="002A666D"/>
    <w:rPr>
      <w:rFonts w:cs="Times New Roman"/>
      <w:color w:val="0000FF"/>
      <w:u w:val="single"/>
    </w:rPr>
  </w:style>
  <w:style w:type="character" w:customStyle="1" w:styleId="BodyTextChar">
    <w:name w:val="Body Text Char"/>
    <w:uiPriority w:val="99"/>
    <w:locked/>
    <w:rsid w:val="002A666D"/>
    <w:rPr>
      <w:sz w:val="26"/>
      <w:shd w:val="clear" w:color="auto" w:fill="FFFFFF"/>
    </w:rPr>
  </w:style>
  <w:style w:type="paragraph" w:styleId="ab">
    <w:name w:val="Body Text"/>
    <w:basedOn w:val="a"/>
    <w:link w:val="ac"/>
    <w:uiPriority w:val="99"/>
    <w:rsid w:val="002A666D"/>
    <w:pPr>
      <w:shd w:val="clear" w:color="auto" w:fill="FFFFFF"/>
      <w:spacing w:before="1260" w:after="540" w:line="312" w:lineRule="exact"/>
      <w:jc w:val="both"/>
    </w:pPr>
    <w:rPr>
      <w:rFonts w:ascii="Times New Roman" w:hAnsi="Times New Roman"/>
      <w:sz w:val="26"/>
      <w:szCs w:val="20"/>
    </w:rPr>
  </w:style>
  <w:style w:type="character" w:customStyle="1" w:styleId="ac">
    <w:name w:val="Основной текст Знак"/>
    <w:basedOn w:val="a0"/>
    <w:link w:val="ab"/>
    <w:uiPriority w:val="99"/>
    <w:rsid w:val="002A666D"/>
    <w:rPr>
      <w:rFonts w:eastAsia="Calibri"/>
      <w:sz w:val="26"/>
      <w:szCs w:val="20"/>
      <w:shd w:val="clear" w:color="auto" w:fill="FFFFFF"/>
    </w:rPr>
  </w:style>
  <w:style w:type="character" w:customStyle="1" w:styleId="BodyTextChar1">
    <w:name w:val="Body Text Char1"/>
    <w:basedOn w:val="a0"/>
    <w:uiPriority w:val="99"/>
    <w:semiHidden/>
    <w:locked/>
    <w:rsid w:val="002A666D"/>
    <w:rPr>
      <w:rFonts w:ascii="Times New Roman" w:hAnsi="Times New Roman" w:cs="Times New Roman"/>
      <w:sz w:val="24"/>
      <w:szCs w:val="24"/>
    </w:rPr>
  </w:style>
  <w:style w:type="character" w:customStyle="1" w:styleId="FontStyle12">
    <w:name w:val="Font Style12"/>
    <w:basedOn w:val="a0"/>
    <w:uiPriority w:val="99"/>
    <w:rsid w:val="002A666D"/>
    <w:rPr>
      <w:rFonts w:ascii="Times New Roman" w:hAnsi="Times New Roman" w:cs="Times New Roman"/>
      <w:sz w:val="26"/>
      <w:szCs w:val="26"/>
    </w:rPr>
  </w:style>
  <w:style w:type="character" w:customStyle="1" w:styleId="FontStyle11">
    <w:name w:val="Font Style11"/>
    <w:basedOn w:val="a0"/>
    <w:uiPriority w:val="99"/>
    <w:rsid w:val="002A666D"/>
    <w:rPr>
      <w:rFonts w:ascii="Times New Roman" w:hAnsi="Times New Roman" w:cs="Times New Roman"/>
      <w:b/>
      <w:bCs/>
      <w:spacing w:val="10"/>
      <w:sz w:val="24"/>
      <w:szCs w:val="24"/>
    </w:rPr>
  </w:style>
  <w:style w:type="paragraph" w:customStyle="1" w:styleId="Style5">
    <w:name w:val="Style5"/>
    <w:basedOn w:val="a"/>
    <w:uiPriority w:val="99"/>
    <w:rsid w:val="002A666D"/>
    <w:pPr>
      <w:widowControl w:val="0"/>
      <w:autoSpaceDE w:val="0"/>
      <w:autoSpaceDN w:val="0"/>
      <w:adjustRightInd w:val="0"/>
      <w:spacing w:after="0" w:line="322" w:lineRule="exact"/>
    </w:pPr>
    <w:rPr>
      <w:rFonts w:ascii="Verdana" w:eastAsia="Times New Roman" w:hAnsi="Verdana"/>
      <w:sz w:val="24"/>
      <w:szCs w:val="24"/>
      <w:lang w:eastAsia="ru-RU"/>
    </w:rPr>
  </w:style>
  <w:style w:type="character" w:customStyle="1" w:styleId="FontStyle20">
    <w:name w:val="Font Style20"/>
    <w:basedOn w:val="a0"/>
    <w:uiPriority w:val="99"/>
    <w:rsid w:val="002A666D"/>
    <w:rPr>
      <w:rFonts w:ascii="Times New Roman" w:hAnsi="Times New Roman" w:cs="Times New Roman"/>
      <w:sz w:val="16"/>
      <w:szCs w:val="16"/>
    </w:rPr>
  </w:style>
  <w:style w:type="character" w:customStyle="1" w:styleId="11">
    <w:name w:val="Основной текст Знак1"/>
    <w:uiPriority w:val="99"/>
    <w:locked/>
    <w:rsid w:val="002A666D"/>
    <w:rPr>
      <w:rFonts w:ascii="Times New Roman" w:hAnsi="Times New Roman"/>
      <w:sz w:val="26"/>
      <w:shd w:val="clear" w:color="auto" w:fill="FFFFFF"/>
    </w:rPr>
  </w:style>
  <w:style w:type="paragraph" w:customStyle="1" w:styleId="Style4">
    <w:name w:val="Style4"/>
    <w:basedOn w:val="a"/>
    <w:uiPriority w:val="99"/>
    <w:rsid w:val="002A666D"/>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3">
    <w:name w:val="Style3"/>
    <w:basedOn w:val="a"/>
    <w:uiPriority w:val="99"/>
    <w:rsid w:val="002A666D"/>
    <w:pPr>
      <w:widowControl w:val="0"/>
      <w:autoSpaceDE w:val="0"/>
      <w:autoSpaceDN w:val="0"/>
      <w:adjustRightInd w:val="0"/>
      <w:spacing w:after="0" w:line="324" w:lineRule="exact"/>
      <w:jc w:val="center"/>
    </w:pPr>
    <w:rPr>
      <w:rFonts w:ascii="Impact" w:eastAsia="Times New Roman" w:hAnsi="Impact"/>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6EE5-8643-474A-856D-E58688CF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6085</Words>
  <Characters>34686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2021-10-21T05:10:00Z</cp:lastPrinted>
  <dcterms:created xsi:type="dcterms:W3CDTF">2023-03-02T01:53:00Z</dcterms:created>
  <dcterms:modified xsi:type="dcterms:W3CDTF">2023-03-02T02:56:00Z</dcterms:modified>
</cp:coreProperties>
</file>